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8F71C6" w:rsidRPr="0008501F" w14:paraId="20CE81E3" w14:textId="77777777" w:rsidTr="008F71C6">
        <w:tc>
          <w:tcPr>
            <w:tcW w:w="4533" w:type="dxa"/>
          </w:tcPr>
          <w:p w14:paraId="5BD78808" w14:textId="30A1085C" w:rsidR="008F71C6" w:rsidRPr="0008501F" w:rsidRDefault="008F71C6" w:rsidP="00C2222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8501F">
              <w:rPr>
                <w:rFonts w:ascii="Arial" w:hAnsi="Arial" w:cs="Arial"/>
                <w:sz w:val="28"/>
                <w:szCs w:val="28"/>
                <w:lang w:val="en-GB"/>
              </w:rPr>
              <w:t>SFIA Skill</w:t>
            </w:r>
            <w:r w:rsidR="0008501F" w:rsidRPr="0008501F">
              <w:rPr>
                <w:rFonts w:ascii="Arial" w:hAnsi="Arial" w:cs="Arial"/>
                <w:sz w:val="28"/>
                <w:szCs w:val="28"/>
                <w:lang w:val="en-GB"/>
              </w:rPr>
              <w:t>s</w:t>
            </w:r>
          </w:p>
        </w:tc>
        <w:tc>
          <w:tcPr>
            <w:tcW w:w="4534" w:type="dxa"/>
          </w:tcPr>
          <w:p w14:paraId="3D312112" w14:textId="08AB59CF" w:rsidR="008F71C6" w:rsidRPr="0008501F" w:rsidRDefault="0008501F" w:rsidP="00C2222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8501F">
              <w:rPr>
                <w:rFonts w:ascii="Arial" w:hAnsi="Arial" w:cs="Arial"/>
                <w:sz w:val="28"/>
                <w:szCs w:val="28"/>
                <w:lang w:val="en-GB"/>
              </w:rPr>
              <w:t>Additional IT service e</w:t>
            </w:r>
            <w:r w:rsidR="008F71C6" w:rsidRPr="0008501F">
              <w:rPr>
                <w:rFonts w:ascii="Arial" w:hAnsi="Arial" w:cs="Arial"/>
                <w:sz w:val="28"/>
                <w:szCs w:val="28"/>
                <w:lang w:val="en-GB"/>
              </w:rPr>
              <w:t>xperience</w:t>
            </w:r>
            <w:r w:rsidRPr="0008501F">
              <w:rPr>
                <w:rFonts w:ascii="Arial" w:hAnsi="Arial" w:cs="Arial"/>
                <w:sz w:val="28"/>
                <w:szCs w:val="28"/>
                <w:lang w:val="en-GB"/>
              </w:rPr>
              <w:t xml:space="preserve"> related activities</w:t>
            </w:r>
          </w:p>
        </w:tc>
      </w:tr>
      <w:tr w:rsidR="008F71C6" w:rsidRPr="0008501F" w14:paraId="7097DDEF" w14:textId="77777777" w:rsidTr="008F71C6">
        <w:tc>
          <w:tcPr>
            <w:tcW w:w="4533" w:type="dxa"/>
          </w:tcPr>
          <w:p w14:paraId="26E20AE2" w14:textId="055C102E" w:rsidR="008F71C6" w:rsidRPr="003A1CB7" w:rsidRDefault="008F71C6" w:rsidP="00696C49">
            <w:pPr>
              <w:shd w:val="clear" w:color="auto" w:fill="FFFFFF"/>
              <w:spacing w:after="15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val="en-GB" w:eastAsia="nl-NL"/>
              </w:rPr>
            </w:pPr>
            <w:r w:rsidRPr="00696C49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val="en-GB" w:eastAsia="nl-NL"/>
              </w:rPr>
              <w:t>Strategic planning</w:t>
            </w:r>
            <w:r w:rsidRPr="003A1CB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3A1CB7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val="en-GB" w:eastAsia="nl-NL"/>
              </w:rPr>
              <w:t>Creating and maintaining a strategy to align organisational actions, plans and resources with business objectives.</w:t>
            </w:r>
          </w:p>
        </w:tc>
        <w:tc>
          <w:tcPr>
            <w:tcW w:w="4534" w:type="dxa"/>
          </w:tcPr>
          <w:p w14:paraId="482C8FDD" w14:textId="5A703F0C" w:rsidR="008F71C6" w:rsidRPr="003A1CB7" w:rsidRDefault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8F71C6" w:rsidRPr="003A1CB7">
              <w:rPr>
                <w:rFonts w:ascii="Arial" w:hAnsi="Arial" w:cs="Arial"/>
                <w:sz w:val="24"/>
                <w:szCs w:val="24"/>
                <w:lang w:val="en-GB"/>
              </w:rPr>
              <w:t xml:space="preserve">eviewing </w:t>
            </w:r>
            <w:r w:rsidR="00F17754">
              <w:rPr>
                <w:rFonts w:ascii="Arial" w:hAnsi="Arial" w:cs="Arial"/>
                <w:sz w:val="24"/>
                <w:szCs w:val="24"/>
                <w:lang w:val="en-GB"/>
              </w:rPr>
              <w:t xml:space="preserve">whether </w:t>
            </w:r>
            <w:r w:rsidR="008F71C6" w:rsidRPr="003A1CB7">
              <w:rPr>
                <w:rFonts w:ascii="Arial" w:hAnsi="Arial" w:cs="Arial"/>
                <w:sz w:val="24"/>
                <w:szCs w:val="24"/>
                <w:lang w:val="en-GB"/>
              </w:rPr>
              <w:t>strategic plans (need to) address employee, customer or supplier experience</w:t>
            </w:r>
            <w:r w:rsidR="00F17754">
              <w:rPr>
                <w:rFonts w:ascii="Arial" w:hAnsi="Arial" w:cs="Arial"/>
                <w:sz w:val="24"/>
                <w:szCs w:val="24"/>
                <w:lang w:val="en-GB"/>
              </w:rPr>
              <w:t xml:space="preserve"> that is affected by IT services.</w:t>
            </w:r>
          </w:p>
        </w:tc>
      </w:tr>
      <w:tr w:rsidR="008F71C6" w:rsidRPr="0008501F" w14:paraId="6DEDE6A9" w14:textId="77777777" w:rsidTr="008F71C6">
        <w:tc>
          <w:tcPr>
            <w:tcW w:w="4533" w:type="dxa"/>
          </w:tcPr>
          <w:p w14:paraId="06920ADC" w14:textId="2FC17D00" w:rsidR="008F71C6" w:rsidRPr="003A1CB7" w:rsidRDefault="008F71C6" w:rsidP="008F71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Information systems coordination</w:t>
            </w:r>
          </w:p>
          <w:p w14:paraId="0D2A1310" w14:textId="2BB75D22" w:rsidR="008F71C6" w:rsidRPr="003A1CB7" w:rsidRDefault="008F71C6" w:rsidP="008F71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sz w:val="24"/>
                <w:szCs w:val="24"/>
                <w:lang w:val="en-GB"/>
              </w:rPr>
              <w:t>Coordinating information and technology strategies where the adoption of a common approach would benefit the organisation.</w:t>
            </w:r>
          </w:p>
        </w:tc>
        <w:tc>
          <w:tcPr>
            <w:tcW w:w="4534" w:type="dxa"/>
          </w:tcPr>
          <w:p w14:paraId="3FC46F48" w14:textId="77777777" w:rsidR="008F71C6" w:rsidRPr="003A1CB7" w:rsidRDefault="008F71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71C6" w:rsidRPr="0008501F" w14:paraId="40642771" w14:textId="77777777" w:rsidTr="008F71C6">
        <w:tc>
          <w:tcPr>
            <w:tcW w:w="4533" w:type="dxa"/>
          </w:tcPr>
          <w:p w14:paraId="0C560689" w14:textId="67B98D24" w:rsidR="008F71C6" w:rsidRPr="003A1CB7" w:rsidRDefault="008F71C6" w:rsidP="008F71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Information management</w:t>
            </w:r>
          </w:p>
          <w:p w14:paraId="5AB6C280" w14:textId="3905B46C" w:rsidR="008F71C6" w:rsidRPr="003A1CB7" w:rsidRDefault="008F71C6" w:rsidP="008F71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sz w:val="24"/>
                <w:szCs w:val="24"/>
                <w:lang w:val="en-GB"/>
              </w:rPr>
              <w:t>Planning, implementing and controlling the full life cycle management of digitally organised information and records.</w:t>
            </w:r>
          </w:p>
        </w:tc>
        <w:tc>
          <w:tcPr>
            <w:tcW w:w="4534" w:type="dxa"/>
          </w:tcPr>
          <w:p w14:paraId="1DFAFA61" w14:textId="69D59EA3" w:rsidR="008F71C6" w:rsidRPr="00F17754" w:rsidRDefault="00B63966" w:rsidP="008F71C6">
            <w:pP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8F71C6" w:rsidRPr="0008501F" w14:paraId="59A59304" w14:textId="77777777" w:rsidTr="008F71C6">
        <w:tc>
          <w:tcPr>
            <w:tcW w:w="4533" w:type="dxa"/>
          </w:tcPr>
          <w:p w14:paraId="38FA2FD1" w14:textId="06E582FB" w:rsidR="008F71C6" w:rsidRPr="003A1CB7" w:rsidRDefault="008F71C6" w:rsidP="008F71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Enterprise and business architecture </w:t>
            </w:r>
          </w:p>
          <w:p w14:paraId="5D49E979" w14:textId="71092536" w:rsidR="008F71C6" w:rsidRPr="003A1CB7" w:rsidRDefault="008F71C6" w:rsidP="008F71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sz w:val="24"/>
                <w:szCs w:val="24"/>
                <w:lang w:val="en-GB"/>
              </w:rPr>
              <w:t>Aligning an organisation's technology strategy with its business mission, strategy, and processes and documenting this using architectural models.</w:t>
            </w:r>
          </w:p>
        </w:tc>
        <w:tc>
          <w:tcPr>
            <w:tcW w:w="4534" w:type="dxa"/>
          </w:tcPr>
          <w:p w14:paraId="6C9AD766" w14:textId="27E03F2A" w:rsidR="008F71C6" w:rsidRDefault="003A1CB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A1CB7">
              <w:rPr>
                <w:rFonts w:ascii="Arial" w:hAnsi="Arial" w:cs="Arial"/>
                <w:sz w:val="24"/>
                <w:szCs w:val="24"/>
                <w:lang w:val="en-GB"/>
              </w:rPr>
              <w:t>Assessing current capabilities related to how people think and feel about the organi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003A1CB7">
              <w:rPr>
                <w:rFonts w:ascii="Arial" w:hAnsi="Arial" w:cs="Arial"/>
                <w:sz w:val="24"/>
                <w:szCs w:val="24"/>
                <w:lang w:val="en-GB"/>
              </w:rPr>
              <w:t>ation</w:t>
            </w:r>
            <w:r w:rsidR="00F17754">
              <w:rPr>
                <w:rFonts w:ascii="Arial" w:hAnsi="Arial" w:cs="Arial"/>
                <w:sz w:val="24"/>
                <w:szCs w:val="24"/>
                <w:lang w:val="en-GB"/>
              </w:rPr>
              <w:t xml:space="preserve">, as 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>influenced</w:t>
            </w:r>
            <w:r w:rsidR="00F17754">
              <w:rPr>
                <w:rFonts w:ascii="Arial" w:hAnsi="Arial" w:cs="Arial"/>
                <w:sz w:val="24"/>
                <w:szCs w:val="24"/>
                <w:lang w:val="en-GB"/>
              </w:rPr>
              <w:t xml:space="preserve"> by 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their use of </w:t>
            </w:r>
            <w:r w:rsidR="00F17754">
              <w:rPr>
                <w:rFonts w:ascii="Arial" w:hAnsi="Arial" w:cs="Arial"/>
                <w:sz w:val="24"/>
                <w:szCs w:val="24"/>
                <w:lang w:val="en-GB"/>
              </w:rPr>
              <w:t>IT services.</w:t>
            </w:r>
          </w:p>
          <w:p w14:paraId="38D4E017" w14:textId="4333C914" w:rsidR="003A1CB7" w:rsidRPr="003A1CB7" w:rsidRDefault="003A1CB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8F71C6" w:rsidRPr="0008501F" w14:paraId="1503558A" w14:textId="77777777" w:rsidTr="008F71C6">
        <w:tc>
          <w:tcPr>
            <w:tcW w:w="4533" w:type="dxa"/>
          </w:tcPr>
          <w:p w14:paraId="7CC76ED9" w14:textId="09F46A7B" w:rsidR="00D26E02" w:rsidRPr="00D26E02" w:rsidRDefault="00D26E02" w:rsidP="00D26E0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26E0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Solution architecture</w:t>
            </w:r>
          </w:p>
          <w:p w14:paraId="4005F74A" w14:textId="4045CD11" w:rsidR="008F71C6" w:rsidRPr="003A1CB7" w:rsidRDefault="00D26E02" w:rsidP="00D26E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26E02">
              <w:rPr>
                <w:rFonts w:ascii="Arial" w:hAnsi="Arial" w:cs="Arial"/>
                <w:sz w:val="24"/>
                <w:szCs w:val="24"/>
                <w:lang w:val="en-GB"/>
              </w:rPr>
              <w:t>Developing and communicating a multi-dimensional solution architecture to deliver agreed business outcomes.</w:t>
            </w:r>
          </w:p>
        </w:tc>
        <w:tc>
          <w:tcPr>
            <w:tcW w:w="4534" w:type="dxa"/>
          </w:tcPr>
          <w:p w14:paraId="75FD6472" w14:textId="60CCEC79" w:rsidR="008F71C6" w:rsidRPr="003A1CB7" w:rsidRDefault="006F700D" w:rsidP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Considering 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IT service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when </w:t>
            </w: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developing and communicating an implementation roadmap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8F71C6" w:rsidRPr="0008501F" w14:paraId="0D46F401" w14:textId="77777777" w:rsidTr="008F71C6">
        <w:tc>
          <w:tcPr>
            <w:tcW w:w="4533" w:type="dxa"/>
          </w:tcPr>
          <w:p w14:paraId="271FF11B" w14:textId="7BF5AE66" w:rsidR="006F700D" w:rsidRPr="006F700D" w:rsidRDefault="006F700D" w:rsidP="006F700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Innovation</w:t>
            </w:r>
          </w:p>
          <w:p w14:paraId="3BF546CE" w14:textId="0F715EA5" w:rsidR="008F71C6" w:rsidRPr="003A1CB7" w:rsidRDefault="006F700D" w:rsidP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Identifying, prioritising, incubating and exploiting opportunities provided by information, communication and digital technologies.</w:t>
            </w:r>
          </w:p>
        </w:tc>
        <w:tc>
          <w:tcPr>
            <w:tcW w:w="4534" w:type="dxa"/>
          </w:tcPr>
          <w:p w14:paraId="595E2F3C" w14:textId="59B24B09" w:rsidR="008F71C6" w:rsidRPr="003A1CB7" w:rsidRDefault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Considering 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the innovative potential of IT service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when </w:t>
            </w: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developing and implementing processes, tools and infrastructures to support innovation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26E02" w:rsidRPr="0008501F" w14:paraId="16E1F0B5" w14:textId="77777777" w:rsidTr="008F71C6">
        <w:tc>
          <w:tcPr>
            <w:tcW w:w="4533" w:type="dxa"/>
          </w:tcPr>
          <w:p w14:paraId="1192119F" w14:textId="66002F4C" w:rsidR="006F700D" w:rsidRPr="006F700D" w:rsidRDefault="006F700D" w:rsidP="006F700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Emerging technology monitoring</w:t>
            </w:r>
          </w:p>
          <w:p w14:paraId="602941BF" w14:textId="2BBABC8E" w:rsidR="00D26E02" w:rsidRPr="003A1CB7" w:rsidRDefault="006F700D" w:rsidP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Identifying and assessing new and emerging technologies, products, services, methods and techniques.</w:t>
            </w:r>
          </w:p>
        </w:tc>
        <w:tc>
          <w:tcPr>
            <w:tcW w:w="4534" w:type="dxa"/>
          </w:tcPr>
          <w:p w14:paraId="29CC1F85" w14:textId="45133956" w:rsidR="00D26E02" w:rsidRPr="003A1CB7" w:rsidRDefault="006F700D" w:rsidP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Identifying and assessing new and emerging technologies, products, services, methods and techniques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for measuring 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IT service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experience.</w:t>
            </w:r>
          </w:p>
        </w:tc>
      </w:tr>
      <w:tr w:rsidR="00D26E02" w:rsidRPr="0008501F" w14:paraId="74FF670F" w14:textId="77777777" w:rsidTr="008F71C6">
        <w:tc>
          <w:tcPr>
            <w:tcW w:w="4533" w:type="dxa"/>
          </w:tcPr>
          <w:p w14:paraId="30CA2BE1" w14:textId="43DF3D49" w:rsidR="006F700D" w:rsidRPr="006F700D" w:rsidRDefault="006F700D" w:rsidP="006F700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Research </w:t>
            </w:r>
          </w:p>
          <w:p w14:paraId="670C1BCE" w14:textId="57021D3F" w:rsidR="00D26E02" w:rsidRPr="003A1CB7" w:rsidRDefault="006F700D" w:rsidP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Systematically creating new knowledge by data gathering, innovation, experimentation, evaluation and dissemination.</w:t>
            </w:r>
          </w:p>
        </w:tc>
        <w:tc>
          <w:tcPr>
            <w:tcW w:w="4534" w:type="dxa"/>
          </w:tcPr>
          <w:p w14:paraId="56938919" w14:textId="5EDD4CB4" w:rsidR="00D26E02" w:rsidRPr="003A1CB7" w:rsidRDefault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 xml:space="preserve">Systematically creating new knowledge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from human sentiment </w:t>
            </w: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data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services.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D26E02" w:rsidRPr="0008501F" w14:paraId="79E8DAD0" w14:textId="77777777" w:rsidTr="008F71C6">
        <w:tc>
          <w:tcPr>
            <w:tcW w:w="4533" w:type="dxa"/>
          </w:tcPr>
          <w:p w14:paraId="23A5A201" w14:textId="6A9D2588" w:rsidR="006F700D" w:rsidRPr="006F700D" w:rsidRDefault="006F700D" w:rsidP="006F700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Demand management </w:t>
            </w:r>
          </w:p>
          <w:p w14:paraId="2C6CA9F3" w14:textId="2444C047" w:rsidR="00D26E02" w:rsidRPr="003A1CB7" w:rsidRDefault="006F700D" w:rsidP="006F70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700D">
              <w:rPr>
                <w:rFonts w:ascii="Arial" w:hAnsi="Arial" w:cs="Arial"/>
                <w:sz w:val="24"/>
                <w:szCs w:val="24"/>
                <w:lang w:val="en-GB"/>
              </w:rPr>
              <w:t>Analysing and proactively managing business demand for new services or modifications to existing service features or volumes.</w:t>
            </w:r>
          </w:p>
        </w:tc>
        <w:tc>
          <w:tcPr>
            <w:tcW w:w="4534" w:type="dxa"/>
          </w:tcPr>
          <w:p w14:paraId="5FC09389" w14:textId="2053D024" w:rsidR="00D26E02" w:rsidRPr="003A1CB7" w:rsidRDefault="00F3038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Managing demand 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for IT services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by means of modifying the business’ perception of the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 xml:space="preserve"> IT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service</w:t>
            </w:r>
            <w:r w:rsidR="00DB723A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26E02" w:rsidRPr="0008501F" w14:paraId="4DDC79C9" w14:textId="77777777" w:rsidTr="008F71C6">
        <w:tc>
          <w:tcPr>
            <w:tcW w:w="4533" w:type="dxa"/>
          </w:tcPr>
          <w:p w14:paraId="309F7EDF" w14:textId="339EBBFE" w:rsidR="00787FAC" w:rsidRPr="00787FAC" w:rsidRDefault="00787FAC" w:rsidP="00787FA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Investment appraisal </w:t>
            </w:r>
          </w:p>
          <w:p w14:paraId="5E7A07DD" w14:textId="71D2ECBA" w:rsidR="00D26E02" w:rsidRPr="003A1CB7" w:rsidRDefault="00787FAC" w:rsidP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sz w:val="24"/>
                <w:szCs w:val="24"/>
                <w:lang w:val="en-GB"/>
              </w:rPr>
              <w:t>Assessing the attractiveness of possible investments or projects.</w:t>
            </w:r>
          </w:p>
        </w:tc>
        <w:tc>
          <w:tcPr>
            <w:tcW w:w="4534" w:type="dxa"/>
          </w:tcPr>
          <w:p w14:paraId="0A8C927D" w14:textId="4A64C780" w:rsidR="00D26E02" w:rsidRPr="003A1CB7" w:rsidRDefault="00D26E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26E02" w:rsidRPr="0008501F" w14:paraId="0D53B60A" w14:textId="77777777" w:rsidTr="008F71C6">
        <w:tc>
          <w:tcPr>
            <w:tcW w:w="4533" w:type="dxa"/>
          </w:tcPr>
          <w:p w14:paraId="4EF2A5F7" w14:textId="349CAAA0" w:rsidR="00787FAC" w:rsidRPr="00787FAC" w:rsidRDefault="00787FAC" w:rsidP="00787FA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Financial management </w:t>
            </w:r>
          </w:p>
          <w:p w14:paraId="0899B278" w14:textId="4DD5D6A9" w:rsidR="00D26E02" w:rsidRPr="003A1CB7" w:rsidRDefault="00787FAC" w:rsidP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Supporting the effective use and control of financial resources.</w:t>
            </w:r>
          </w:p>
        </w:tc>
        <w:tc>
          <w:tcPr>
            <w:tcW w:w="4534" w:type="dxa"/>
          </w:tcPr>
          <w:p w14:paraId="0B606D74" w14:textId="77777777" w:rsidR="00D26E02" w:rsidRPr="003A1CB7" w:rsidRDefault="00D26E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26E02" w:rsidRPr="0008501F" w14:paraId="75008503" w14:textId="77777777" w:rsidTr="008F71C6">
        <w:tc>
          <w:tcPr>
            <w:tcW w:w="4533" w:type="dxa"/>
          </w:tcPr>
          <w:p w14:paraId="5E5A26D7" w14:textId="76382EC9" w:rsidR="00787FAC" w:rsidRPr="00787FAC" w:rsidRDefault="00787FAC" w:rsidP="00787FA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Measurement </w:t>
            </w:r>
          </w:p>
          <w:p w14:paraId="13F818C3" w14:textId="4390E0B2" w:rsidR="00D26E02" w:rsidRPr="003A1CB7" w:rsidRDefault="00787FAC" w:rsidP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sz w:val="24"/>
                <w:szCs w:val="24"/>
                <w:lang w:val="en-GB"/>
              </w:rPr>
              <w:t>Developing and operating a measurement capability to support agreed organisational information needs.</w:t>
            </w:r>
          </w:p>
        </w:tc>
        <w:tc>
          <w:tcPr>
            <w:tcW w:w="4534" w:type="dxa"/>
          </w:tcPr>
          <w:p w14:paraId="2FDAB939" w14:textId="7528E30C" w:rsidR="00D26E02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</w:t>
            </w:r>
            <w:r w:rsidRPr="00787FAC">
              <w:rPr>
                <w:rFonts w:ascii="Arial" w:hAnsi="Arial" w:cs="Arial"/>
                <w:sz w:val="24"/>
                <w:szCs w:val="24"/>
                <w:lang w:val="en-GB"/>
              </w:rPr>
              <w:t xml:space="preserve">measures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of human sentiment</w:t>
            </w:r>
            <w:r w:rsidR="00B63966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787FAC">
              <w:rPr>
                <w:rFonts w:ascii="Arial" w:hAnsi="Arial" w:cs="Arial"/>
                <w:sz w:val="24"/>
                <w:szCs w:val="24"/>
                <w:lang w:val="en-GB"/>
              </w:rPr>
              <w:t>to assess performance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26E02" w:rsidRPr="0008501F" w14:paraId="0B614F41" w14:textId="77777777" w:rsidTr="008F71C6">
        <w:tc>
          <w:tcPr>
            <w:tcW w:w="4533" w:type="dxa"/>
          </w:tcPr>
          <w:p w14:paraId="6E08C583" w14:textId="5A91FB9A" w:rsidR="00787FAC" w:rsidRPr="00787FAC" w:rsidRDefault="00787FAC" w:rsidP="00787FA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Sustainability </w:t>
            </w:r>
          </w:p>
          <w:p w14:paraId="2DDBC3C7" w14:textId="618E21EE" w:rsidR="00D26E02" w:rsidRPr="003A1CB7" w:rsidRDefault="00787FAC" w:rsidP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7FAC">
              <w:rPr>
                <w:rFonts w:ascii="Arial" w:hAnsi="Arial" w:cs="Arial"/>
                <w:sz w:val="24"/>
                <w:szCs w:val="24"/>
                <w:lang w:val="en-GB"/>
              </w:rPr>
              <w:t>Providing advice, assistance and leadership to enable the organisation to minimise negative environmental impact.</w:t>
            </w:r>
          </w:p>
        </w:tc>
        <w:tc>
          <w:tcPr>
            <w:tcW w:w="4534" w:type="dxa"/>
          </w:tcPr>
          <w:p w14:paraId="04FF3470" w14:textId="77777777" w:rsidR="00D26E02" w:rsidRDefault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When sustainability includes the </w:t>
            </w:r>
          </w:p>
          <w:p w14:paraId="62F27AE3" w14:textId="4A11422D" w:rsidR="00D55FC6" w:rsidRPr="003A1CB7" w:rsidRDefault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UN </w:t>
            </w: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>Sustainable Development Goal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of ‘good health and well-being’, </w:t>
            </w: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 xml:space="preserve">developing policies, standards and guidelines to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maximize this goa</w:t>
            </w:r>
            <w:r w:rsidR="00B63966">
              <w:rPr>
                <w:rFonts w:ascii="Arial" w:hAnsi="Arial" w:cs="Arial"/>
                <w:sz w:val="24"/>
                <w:szCs w:val="24"/>
                <w:lang w:val="en-GB"/>
              </w:rPr>
              <w:t>l as related to use of IT services.</w:t>
            </w:r>
          </w:p>
        </w:tc>
      </w:tr>
      <w:tr w:rsidR="00787FAC" w:rsidRPr="0008501F" w14:paraId="6891734E" w14:textId="77777777" w:rsidTr="008F71C6">
        <w:tc>
          <w:tcPr>
            <w:tcW w:w="4533" w:type="dxa"/>
          </w:tcPr>
          <w:p w14:paraId="79F8B3AC" w14:textId="3A240442" w:rsidR="00D55FC6" w:rsidRPr="00D55FC6" w:rsidRDefault="00D55FC6" w:rsidP="00D55F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Continuity management </w:t>
            </w:r>
          </w:p>
          <w:p w14:paraId="3735B60D" w14:textId="5511BE7A" w:rsidR="00787FAC" w:rsidRPr="003A1CB7" w:rsidRDefault="00D55FC6" w:rsidP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>Developing, implementing and testing a business continuity framework.</w:t>
            </w:r>
          </w:p>
        </w:tc>
        <w:tc>
          <w:tcPr>
            <w:tcW w:w="4534" w:type="dxa"/>
          </w:tcPr>
          <w:p w14:paraId="2295D176" w14:textId="26D5727E" w:rsidR="00787FAC" w:rsidRPr="003A1CB7" w:rsidRDefault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Considering the risk of resignation as a result of poor employee experience</w:t>
            </w:r>
            <w:r w:rsidR="00B63966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when </w:t>
            </w: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>identifying potential threats and assessing their business impact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787FAC" w:rsidRPr="0008501F" w14:paraId="67B47C90" w14:textId="77777777" w:rsidTr="008F71C6">
        <w:tc>
          <w:tcPr>
            <w:tcW w:w="4533" w:type="dxa"/>
          </w:tcPr>
          <w:p w14:paraId="0250C75B" w14:textId="43F84F8B" w:rsidR="00D55FC6" w:rsidRPr="00D55FC6" w:rsidRDefault="00D55FC6" w:rsidP="00D55F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Information security </w:t>
            </w:r>
          </w:p>
          <w:p w14:paraId="1B9EE9A6" w14:textId="6FFC8E46" w:rsidR="00787FAC" w:rsidRPr="003A1CB7" w:rsidRDefault="00D55FC6" w:rsidP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>Defining and operating a framework of security controls and security management strategies.</w:t>
            </w:r>
          </w:p>
        </w:tc>
        <w:tc>
          <w:tcPr>
            <w:tcW w:w="4534" w:type="dxa"/>
          </w:tcPr>
          <w:p w14:paraId="3A764EA9" w14:textId="77777777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331440E1" w14:textId="77777777" w:rsidTr="008F71C6">
        <w:tc>
          <w:tcPr>
            <w:tcW w:w="4533" w:type="dxa"/>
          </w:tcPr>
          <w:p w14:paraId="58ECF1EF" w14:textId="263562C6" w:rsidR="00D55FC6" w:rsidRPr="00D55FC6" w:rsidRDefault="00D55FC6" w:rsidP="00D55F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Information assurance </w:t>
            </w:r>
          </w:p>
          <w:p w14:paraId="3826C9BA" w14:textId="150A36B1" w:rsidR="00787FAC" w:rsidRPr="003A1CB7" w:rsidRDefault="00D55FC6" w:rsidP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>Protecting against and managing risks related to the use, storage and transmission of data and information systems.</w:t>
            </w:r>
          </w:p>
        </w:tc>
        <w:tc>
          <w:tcPr>
            <w:tcW w:w="4534" w:type="dxa"/>
          </w:tcPr>
          <w:p w14:paraId="4315B6D7" w14:textId="5082AF46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6D0520E6" w14:textId="77777777" w:rsidTr="008F71C6">
        <w:tc>
          <w:tcPr>
            <w:tcW w:w="4533" w:type="dxa"/>
          </w:tcPr>
          <w:p w14:paraId="7DF7B252" w14:textId="17DE9968" w:rsidR="00D55FC6" w:rsidRPr="00D55FC6" w:rsidRDefault="00D55FC6" w:rsidP="00D55FC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Personal data protection  </w:t>
            </w:r>
          </w:p>
          <w:p w14:paraId="60DC0926" w14:textId="2280F51E" w:rsidR="00787FAC" w:rsidRPr="003A1CB7" w:rsidRDefault="00D55FC6" w:rsidP="00D55F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5FC6">
              <w:rPr>
                <w:rFonts w:ascii="Arial" w:hAnsi="Arial" w:cs="Arial"/>
                <w:sz w:val="24"/>
                <w:szCs w:val="24"/>
                <w:lang w:val="en-GB"/>
              </w:rPr>
              <w:t>Implementing and operating a framework of controls and management strategies to promote compliance with personal data legislation.</w:t>
            </w:r>
          </w:p>
        </w:tc>
        <w:tc>
          <w:tcPr>
            <w:tcW w:w="4534" w:type="dxa"/>
          </w:tcPr>
          <w:p w14:paraId="7457F2A9" w14:textId="408AF31C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7C04F893" w14:textId="77777777" w:rsidTr="008F71C6">
        <w:tc>
          <w:tcPr>
            <w:tcW w:w="4533" w:type="dxa"/>
          </w:tcPr>
          <w:p w14:paraId="68A868CD" w14:textId="00EFFFC1" w:rsidR="00616327" w:rsidRPr="00616327" w:rsidRDefault="00616327" w:rsidP="006163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Vulnerability research  </w:t>
            </w:r>
          </w:p>
          <w:p w14:paraId="1158D9E1" w14:textId="1FC97DE8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Conducting applied research to discover, evaluate and mitigate new or unknown security vulnerabilities and weaknesses.</w:t>
            </w:r>
          </w:p>
        </w:tc>
        <w:tc>
          <w:tcPr>
            <w:tcW w:w="4534" w:type="dxa"/>
          </w:tcPr>
          <w:p w14:paraId="18AB3B0C" w14:textId="77777777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3CB432F6" w14:textId="77777777" w:rsidTr="008F71C6">
        <w:tc>
          <w:tcPr>
            <w:tcW w:w="4533" w:type="dxa"/>
          </w:tcPr>
          <w:p w14:paraId="51178605" w14:textId="1B5A75FB" w:rsidR="00616327" w:rsidRPr="00616327" w:rsidRDefault="00616327" w:rsidP="006163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Threat intelligence </w:t>
            </w:r>
          </w:p>
          <w:p w14:paraId="2BFFD024" w14:textId="0E7D5958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Developing and sharing actionable insights on current and potential security threats to the success or integrity of an organisation.</w:t>
            </w:r>
          </w:p>
        </w:tc>
        <w:tc>
          <w:tcPr>
            <w:tcW w:w="4534" w:type="dxa"/>
          </w:tcPr>
          <w:p w14:paraId="0FE0C362" w14:textId="77777777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1A819569" w14:textId="77777777" w:rsidTr="008F71C6">
        <w:tc>
          <w:tcPr>
            <w:tcW w:w="4533" w:type="dxa"/>
          </w:tcPr>
          <w:p w14:paraId="79BE4995" w14:textId="08B67DAE" w:rsidR="00616327" w:rsidRPr="00616327" w:rsidRDefault="00616327" w:rsidP="006163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Governance </w:t>
            </w:r>
          </w:p>
          <w:p w14:paraId="683C3ABA" w14:textId="1419E16D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Defining and operating a framework for making decisions, managing stakeholder relationships, and identifying legitimate authority.</w:t>
            </w:r>
          </w:p>
        </w:tc>
        <w:tc>
          <w:tcPr>
            <w:tcW w:w="4534" w:type="dxa"/>
          </w:tcPr>
          <w:p w14:paraId="69A5D8F8" w14:textId="587A311B" w:rsidR="00787FAC" w:rsidRPr="003A1CB7" w:rsidRDefault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When governance 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of IT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includes h</w:t>
            </w: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 xml:space="preserve">uman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ehaviour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as in ISO 38500, 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IT service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experience should be included in the governance tasks of evaluating, directing and monitoring</w:t>
            </w: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787FAC" w:rsidRPr="0008501F" w14:paraId="7FC87B58" w14:textId="77777777" w:rsidTr="008F71C6">
        <w:tc>
          <w:tcPr>
            <w:tcW w:w="4533" w:type="dxa"/>
          </w:tcPr>
          <w:p w14:paraId="6E9F588F" w14:textId="35379015" w:rsidR="00616327" w:rsidRPr="00616327" w:rsidRDefault="00616327" w:rsidP="006163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Risk management </w:t>
            </w:r>
          </w:p>
          <w:p w14:paraId="3EDEE449" w14:textId="72155FA1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 xml:space="preserve">Planning and implementing organisation-wide processes and </w:t>
            </w: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procedures for the management of risk to the success or integrity of the enterprise.</w:t>
            </w:r>
          </w:p>
        </w:tc>
        <w:tc>
          <w:tcPr>
            <w:tcW w:w="4534" w:type="dxa"/>
          </w:tcPr>
          <w:p w14:paraId="07E88F27" w14:textId="77777777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752B4005" w14:textId="77777777" w:rsidTr="008F71C6">
        <w:tc>
          <w:tcPr>
            <w:tcW w:w="4533" w:type="dxa"/>
          </w:tcPr>
          <w:p w14:paraId="69134D3A" w14:textId="0CEAE861" w:rsidR="00616327" w:rsidRPr="00616327" w:rsidRDefault="00616327" w:rsidP="006163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Audit </w:t>
            </w:r>
          </w:p>
          <w:p w14:paraId="04EF93A5" w14:textId="2486A04F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Delivering independent, risk-based assessments of the effectiveness of processes, the controls, and the compliance environment of an organisation.</w:t>
            </w:r>
          </w:p>
        </w:tc>
        <w:tc>
          <w:tcPr>
            <w:tcW w:w="4534" w:type="dxa"/>
          </w:tcPr>
          <w:p w14:paraId="75FFE619" w14:textId="312B8F3F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Considering the influence of 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IT service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experience when d</w:t>
            </w: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elivering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assessments of the effectiveness of processes.</w:t>
            </w:r>
          </w:p>
        </w:tc>
      </w:tr>
      <w:tr w:rsidR="00787FAC" w:rsidRPr="0008501F" w14:paraId="35ABDA17" w14:textId="77777777" w:rsidTr="008F71C6">
        <w:tc>
          <w:tcPr>
            <w:tcW w:w="4533" w:type="dxa"/>
          </w:tcPr>
          <w:p w14:paraId="2F9DE30F" w14:textId="324228BC" w:rsidR="00616327" w:rsidRPr="00616327" w:rsidRDefault="00616327" w:rsidP="006163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Quality management </w:t>
            </w:r>
          </w:p>
          <w:p w14:paraId="285E05CA" w14:textId="571C8160" w:rsidR="00787FAC" w:rsidRPr="003A1CB7" w:rsidRDefault="00616327" w:rsidP="0061632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16327">
              <w:rPr>
                <w:rFonts w:ascii="Arial" w:hAnsi="Arial" w:cs="Arial"/>
                <w:sz w:val="24"/>
                <w:szCs w:val="24"/>
                <w:lang w:val="en-GB"/>
              </w:rPr>
              <w:t>Defining and operating a management framework of processes and working practices to deliver the organisation's quality objectives.</w:t>
            </w:r>
          </w:p>
        </w:tc>
        <w:tc>
          <w:tcPr>
            <w:tcW w:w="4534" w:type="dxa"/>
          </w:tcPr>
          <w:p w14:paraId="3A10E848" w14:textId="33C169D6" w:rsidR="00787FAC" w:rsidRPr="003A1CB7" w:rsidRDefault="00E2468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 as a dimension of 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IT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service quality, in addition to traditional dimensions such as utility and warranty.</w:t>
            </w:r>
          </w:p>
        </w:tc>
      </w:tr>
      <w:tr w:rsidR="00787FAC" w:rsidRPr="0008501F" w14:paraId="5DAE48F1" w14:textId="77777777" w:rsidTr="008F71C6">
        <w:tc>
          <w:tcPr>
            <w:tcW w:w="4533" w:type="dxa"/>
          </w:tcPr>
          <w:p w14:paraId="3BD60D75" w14:textId="31512CA5" w:rsidR="00EF6671" w:rsidRPr="00EF6671" w:rsidRDefault="00EF6671" w:rsidP="00EF667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Quality assurance </w:t>
            </w:r>
          </w:p>
          <w:p w14:paraId="15D62F1F" w14:textId="1DCF2529" w:rsidR="00787FAC" w:rsidRPr="003A1CB7" w:rsidRDefault="00EF6671" w:rsidP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sz w:val="24"/>
                <w:szCs w:val="24"/>
                <w:lang w:val="en-GB"/>
              </w:rPr>
              <w:t>Assuring, through ongoing and periodic assessments and reviews, that the organisation’s quality objectives are being met.</w:t>
            </w:r>
          </w:p>
        </w:tc>
        <w:tc>
          <w:tcPr>
            <w:tcW w:w="4534" w:type="dxa"/>
          </w:tcPr>
          <w:p w14:paraId="54DA81B1" w14:textId="77777777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50B60D14" w14:textId="77777777" w:rsidTr="008F71C6">
        <w:tc>
          <w:tcPr>
            <w:tcW w:w="4533" w:type="dxa"/>
          </w:tcPr>
          <w:p w14:paraId="544D2BA1" w14:textId="6DFE2372" w:rsidR="00EF6671" w:rsidRPr="00EF6671" w:rsidRDefault="00EF6671" w:rsidP="00EF667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Consultancy </w:t>
            </w:r>
          </w:p>
          <w:p w14:paraId="5D9B1A2F" w14:textId="2F8FB3A1" w:rsidR="00787FAC" w:rsidRPr="003A1CB7" w:rsidRDefault="00EF6671" w:rsidP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sz w:val="24"/>
                <w:szCs w:val="24"/>
                <w:lang w:val="en-GB"/>
              </w:rPr>
              <w:t>Providing advice and recommendations, based on expertise and experience, to address client needs.</w:t>
            </w:r>
          </w:p>
        </w:tc>
        <w:tc>
          <w:tcPr>
            <w:tcW w:w="4534" w:type="dxa"/>
          </w:tcPr>
          <w:p w14:paraId="224874D0" w14:textId="1E0618C0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2EB18C9E" w14:textId="77777777" w:rsidTr="008F71C6">
        <w:tc>
          <w:tcPr>
            <w:tcW w:w="4533" w:type="dxa"/>
          </w:tcPr>
          <w:p w14:paraId="2E39984D" w14:textId="30C4BB66" w:rsidR="00EF6671" w:rsidRPr="00EF6671" w:rsidRDefault="00EF6671" w:rsidP="00EF667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Specialist advice </w:t>
            </w:r>
          </w:p>
          <w:p w14:paraId="4F4B160A" w14:textId="7294887A" w:rsidR="00787FAC" w:rsidRPr="003A1CB7" w:rsidRDefault="00EF6671" w:rsidP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sz w:val="24"/>
                <w:szCs w:val="24"/>
                <w:lang w:val="en-GB"/>
              </w:rPr>
              <w:t>Providing authoritative advice and direction in a specialist area.</w:t>
            </w:r>
          </w:p>
        </w:tc>
        <w:tc>
          <w:tcPr>
            <w:tcW w:w="4534" w:type="dxa"/>
          </w:tcPr>
          <w:p w14:paraId="0E996B2E" w14:textId="6AF047B4" w:rsidR="00787FAC" w:rsidRPr="003A1CB7" w:rsidRDefault="00787FA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7FAC" w:rsidRPr="0008501F" w14:paraId="6E53B593" w14:textId="77777777" w:rsidTr="008F71C6">
        <w:tc>
          <w:tcPr>
            <w:tcW w:w="4533" w:type="dxa"/>
          </w:tcPr>
          <w:p w14:paraId="23954BF0" w14:textId="56CF237E" w:rsidR="00EF6671" w:rsidRPr="00EF6671" w:rsidRDefault="00EF6671" w:rsidP="00EF667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Methods and tools </w:t>
            </w:r>
          </w:p>
          <w:p w14:paraId="1093A99B" w14:textId="318F0BD5" w:rsidR="00787FAC" w:rsidRPr="003A1CB7" w:rsidRDefault="00EF6671" w:rsidP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sz w:val="24"/>
                <w:szCs w:val="24"/>
                <w:lang w:val="en-GB"/>
              </w:rPr>
              <w:t>Ensuring methods and tools are adopted and used effectively throughout the organisation.</w:t>
            </w:r>
          </w:p>
        </w:tc>
        <w:tc>
          <w:tcPr>
            <w:tcW w:w="4534" w:type="dxa"/>
          </w:tcPr>
          <w:p w14:paraId="0BDE684B" w14:textId="2E3FD4EC" w:rsidR="00787FAC" w:rsidRPr="00EF6671" w:rsidRDefault="00EF66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implementing </w:t>
            </w:r>
            <w:r w:rsidRPr="00EF6671">
              <w:rPr>
                <w:rFonts w:ascii="Arial" w:hAnsi="Arial" w:cs="Arial"/>
                <w:sz w:val="24"/>
                <w:szCs w:val="24"/>
                <w:lang w:val="en-GB"/>
              </w:rPr>
              <w:t>methods and tools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787FAC" w:rsidRPr="0008501F" w14:paraId="227CDA35" w14:textId="77777777" w:rsidTr="008F71C6">
        <w:tc>
          <w:tcPr>
            <w:tcW w:w="4533" w:type="dxa"/>
          </w:tcPr>
          <w:p w14:paraId="4449AFD7" w14:textId="42C230B7" w:rsidR="00EF6671" w:rsidRPr="00EF6671" w:rsidRDefault="00EF6671" w:rsidP="00EF667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Portfolio management </w:t>
            </w:r>
          </w:p>
          <w:p w14:paraId="481636B2" w14:textId="59EBABE9" w:rsidR="00787FAC" w:rsidRPr="003A1CB7" w:rsidRDefault="00EF6671" w:rsidP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6671">
              <w:rPr>
                <w:rFonts w:ascii="Arial" w:hAnsi="Arial" w:cs="Arial"/>
                <w:sz w:val="24"/>
                <w:szCs w:val="24"/>
                <w:lang w:val="en-GB"/>
              </w:rPr>
              <w:t>Developing and applying a management framework to define and deliver a portfolio of programmes, projects and/or ongoing services.</w:t>
            </w:r>
          </w:p>
        </w:tc>
        <w:tc>
          <w:tcPr>
            <w:tcW w:w="4534" w:type="dxa"/>
          </w:tcPr>
          <w:p w14:paraId="173D373D" w14:textId="3376374B" w:rsidR="00787FAC" w:rsidRPr="003A1CB7" w:rsidRDefault="00281700" w:rsidP="00281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Including experience-related benefits in m</w:t>
            </w:r>
            <w:r w:rsidR="00EF6671" w:rsidRPr="00EF6671">
              <w:rPr>
                <w:rFonts w:ascii="Arial" w:hAnsi="Arial" w:cs="Arial"/>
                <w:sz w:val="24"/>
                <w:szCs w:val="24"/>
                <w:lang w:val="en-GB"/>
              </w:rPr>
              <w:t>easurement and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F6671" w:rsidRPr="00EF6671">
              <w:rPr>
                <w:rFonts w:ascii="Arial" w:hAnsi="Arial" w:cs="Arial"/>
                <w:sz w:val="24"/>
                <w:szCs w:val="24"/>
                <w:lang w:val="en-GB"/>
              </w:rPr>
              <w:t>evaluation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of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787FAC" w:rsidRPr="0008501F" w14:paraId="13BD0F76" w14:textId="77777777" w:rsidTr="008F71C6">
        <w:tc>
          <w:tcPr>
            <w:tcW w:w="4533" w:type="dxa"/>
          </w:tcPr>
          <w:p w14:paraId="02305996" w14:textId="791B6DBA" w:rsidR="00281700" w:rsidRPr="00281700" w:rsidRDefault="00281700" w:rsidP="00281700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8170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Programme management </w:t>
            </w:r>
          </w:p>
          <w:p w14:paraId="14A15544" w14:textId="02B39A5B" w:rsidR="00787FAC" w:rsidRPr="003A1CB7" w:rsidRDefault="00281700" w:rsidP="00281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81700">
              <w:rPr>
                <w:rFonts w:ascii="Arial" w:hAnsi="Arial" w:cs="Arial"/>
                <w:sz w:val="24"/>
                <w:szCs w:val="24"/>
                <w:lang w:val="en-GB"/>
              </w:rPr>
              <w:t>Identifying, planning and coordinating a set of related projects and activities in support of specific business strategies and objectives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4534" w:type="dxa"/>
          </w:tcPr>
          <w:p w14:paraId="0C50D30B" w14:textId="3FA01C6D" w:rsidR="00787FAC" w:rsidRPr="003A1CB7" w:rsidRDefault="00281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experience-related benefits in </w:t>
            </w:r>
            <w:r w:rsidRPr="00281700">
              <w:rPr>
                <w:rFonts w:ascii="Arial" w:hAnsi="Arial" w:cs="Arial"/>
                <w:sz w:val="24"/>
                <w:szCs w:val="24"/>
                <w:lang w:val="en-GB"/>
              </w:rPr>
              <w:t>determining, monitoring and reviewing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EF6671" w:rsidRPr="0008501F" w14:paraId="2E69DF4F" w14:textId="77777777" w:rsidTr="008F71C6">
        <w:tc>
          <w:tcPr>
            <w:tcW w:w="4533" w:type="dxa"/>
          </w:tcPr>
          <w:p w14:paraId="03618262" w14:textId="4F61A586" w:rsidR="00281700" w:rsidRPr="00281700" w:rsidRDefault="00281700" w:rsidP="00281700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8170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Project management </w:t>
            </w:r>
          </w:p>
          <w:p w14:paraId="53AD86B4" w14:textId="4ED3AD90" w:rsidR="00EF6671" w:rsidRPr="003A1CB7" w:rsidRDefault="00281700" w:rsidP="00281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81700">
              <w:rPr>
                <w:rFonts w:ascii="Arial" w:hAnsi="Arial" w:cs="Arial"/>
                <w:sz w:val="24"/>
                <w:szCs w:val="24"/>
                <w:lang w:val="en-GB"/>
              </w:rPr>
              <w:t>Delivering agreed outcomes from projects using appropriate management techniques, collaboration, leadership and governance.</w:t>
            </w:r>
          </w:p>
        </w:tc>
        <w:tc>
          <w:tcPr>
            <w:tcW w:w="4534" w:type="dxa"/>
          </w:tcPr>
          <w:p w14:paraId="5A441FE8" w14:textId="75CF9773" w:rsidR="00EF6671" w:rsidRDefault="00BC68A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BC68A2">
              <w:rPr>
                <w:rFonts w:ascii="Arial" w:hAnsi="Arial" w:cs="Arial"/>
                <w:sz w:val="24"/>
                <w:szCs w:val="24"/>
                <w:lang w:val="en-GB"/>
              </w:rPr>
              <w:t>communicating with stakeholders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in projects related to IT services.</w:t>
            </w:r>
          </w:p>
          <w:p w14:paraId="431597B5" w14:textId="2274B140" w:rsidR="00BC68A2" w:rsidRPr="003A1CB7" w:rsidRDefault="00BC68A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Ensuring that empathy is included in </w:t>
            </w:r>
            <w:r w:rsidRPr="00BC68A2">
              <w:rPr>
                <w:rFonts w:ascii="Arial" w:hAnsi="Arial" w:cs="Arial"/>
                <w:sz w:val="24"/>
                <w:szCs w:val="24"/>
                <w:lang w:val="en-GB"/>
              </w:rPr>
              <w:t>acquiring the necessary resources and skills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for projects related to IT services.</w:t>
            </w:r>
          </w:p>
        </w:tc>
      </w:tr>
      <w:tr w:rsidR="00EF6671" w:rsidRPr="0008501F" w14:paraId="15E4C559" w14:textId="77777777" w:rsidTr="008F71C6">
        <w:tc>
          <w:tcPr>
            <w:tcW w:w="4533" w:type="dxa"/>
          </w:tcPr>
          <w:p w14:paraId="464C13F1" w14:textId="0821DBBB" w:rsidR="00BC68A2" w:rsidRPr="00BC68A2" w:rsidRDefault="00BC68A2" w:rsidP="00BC68A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C68A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Portfolio, programme and project support </w:t>
            </w:r>
          </w:p>
          <w:p w14:paraId="1D3DEF91" w14:textId="6FA5DB77" w:rsidR="00EF6671" w:rsidRPr="003A1CB7" w:rsidRDefault="00BC68A2" w:rsidP="00BC68A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68A2">
              <w:rPr>
                <w:rFonts w:ascii="Arial" w:hAnsi="Arial" w:cs="Arial"/>
                <w:sz w:val="24"/>
                <w:szCs w:val="24"/>
                <w:lang w:val="en-GB"/>
              </w:rPr>
              <w:t xml:space="preserve">Providing support and guidance on portfolio, programme and project </w:t>
            </w:r>
            <w:r w:rsidRPr="00BC68A2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management processes, procedures, tools and techniques.</w:t>
            </w:r>
          </w:p>
        </w:tc>
        <w:tc>
          <w:tcPr>
            <w:tcW w:w="4534" w:type="dxa"/>
          </w:tcPr>
          <w:p w14:paraId="6C1C548E" w14:textId="77777777" w:rsidR="00EF6671" w:rsidRPr="003A1CB7" w:rsidRDefault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F6671" w:rsidRPr="0008501F" w14:paraId="2967546E" w14:textId="77777777" w:rsidTr="008F71C6">
        <w:tc>
          <w:tcPr>
            <w:tcW w:w="4533" w:type="dxa"/>
          </w:tcPr>
          <w:p w14:paraId="6A977E51" w14:textId="15CDE995" w:rsidR="002239C4" w:rsidRPr="002239C4" w:rsidRDefault="002239C4" w:rsidP="002239C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Business situation analysis  </w:t>
            </w:r>
          </w:p>
          <w:p w14:paraId="44FC7F00" w14:textId="50D5D7A5" w:rsidR="00EF6671" w:rsidRPr="003A1CB7" w:rsidRDefault="002239C4" w:rsidP="002239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sz w:val="24"/>
                <w:szCs w:val="24"/>
                <w:lang w:val="en-GB"/>
              </w:rPr>
              <w:t>Investigating business situations to define recommendations for improvement action.</w:t>
            </w:r>
          </w:p>
        </w:tc>
        <w:tc>
          <w:tcPr>
            <w:tcW w:w="4534" w:type="dxa"/>
          </w:tcPr>
          <w:p w14:paraId="25A0EB15" w14:textId="7EA584BD" w:rsidR="00CD48FE" w:rsidRPr="003A1CB7" w:rsidRDefault="00CD48F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empathy-based design thinking principles in </w:t>
            </w:r>
            <w:r w:rsidRPr="00CD48FE">
              <w:rPr>
                <w:rFonts w:ascii="Arial" w:hAnsi="Arial" w:cs="Arial"/>
                <w:sz w:val="24"/>
                <w:szCs w:val="24"/>
                <w:lang w:val="en-GB"/>
              </w:rPr>
              <w:t>engaging with relevant stakeholders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in situations involving IT services.</w:t>
            </w:r>
          </w:p>
        </w:tc>
      </w:tr>
      <w:tr w:rsidR="00EF6671" w:rsidRPr="0008501F" w14:paraId="51BDEE86" w14:textId="77777777" w:rsidTr="008F71C6">
        <w:tc>
          <w:tcPr>
            <w:tcW w:w="4533" w:type="dxa"/>
          </w:tcPr>
          <w:p w14:paraId="2EAE8FD5" w14:textId="7B6EB51D" w:rsidR="002239C4" w:rsidRPr="002239C4" w:rsidRDefault="002239C4" w:rsidP="002239C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Feasibility assessment </w:t>
            </w:r>
          </w:p>
          <w:p w14:paraId="29F5D8DA" w14:textId="79D0A795" w:rsidR="00EF6671" w:rsidRPr="003A1CB7" w:rsidRDefault="002239C4" w:rsidP="002239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sz w:val="24"/>
                <w:szCs w:val="24"/>
                <w:lang w:val="en-GB"/>
              </w:rPr>
              <w:t>Defining, evaluating and describing business change options for financial, technical and business feasibility, and strategic alignment.</w:t>
            </w:r>
          </w:p>
        </w:tc>
        <w:tc>
          <w:tcPr>
            <w:tcW w:w="4534" w:type="dxa"/>
          </w:tcPr>
          <w:p w14:paraId="578CDB17" w14:textId="2EE23DDF" w:rsidR="00EF6671" w:rsidRPr="002239C4" w:rsidRDefault="00EF66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F6671" w:rsidRPr="0008501F" w14:paraId="0A6A720D" w14:textId="77777777" w:rsidTr="008F71C6">
        <w:tc>
          <w:tcPr>
            <w:tcW w:w="4533" w:type="dxa"/>
          </w:tcPr>
          <w:p w14:paraId="5E1A3014" w14:textId="5409D9EE" w:rsidR="002239C4" w:rsidRPr="002239C4" w:rsidRDefault="002239C4" w:rsidP="002239C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Requirements definition and management </w:t>
            </w:r>
          </w:p>
          <w:p w14:paraId="174067F8" w14:textId="2DB347D5" w:rsidR="00EF6671" w:rsidRPr="003A1CB7" w:rsidRDefault="002239C4" w:rsidP="002239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sz w:val="24"/>
                <w:szCs w:val="24"/>
                <w:lang w:val="en-GB"/>
              </w:rPr>
              <w:t>Managing requirements through the entire delivery and operational life cycle.</w:t>
            </w:r>
          </w:p>
        </w:tc>
        <w:tc>
          <w:tcPr>
            <w:tcW w:w="4534" w:type="dxa"/>
          </w:tcPr>
          <w:p w14:paraId="4534DF49" w14:textId="764D5C59" w:rsidR="00EF6671" w:rsidRDefault="002239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 in </w:t>
            </w:r>
            <w:r w:rsidRPr="002239C4">
              <w:rPr>
                <w:rFonts w:ascii="Arial" w:hAnsi="Arial" w:cs="Arial"/>
                <w:sz w:val="24"/>
                <w:szCs w:val="24"/>
                <w:lang w:val="en-GB"/>
              </w:rPr>
              <w:t>eliciting and analysing requirements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for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CE14D98" w14:textId="7B456E2F" w:rsidR="00CD48FE" w:rsidRPr="003A1CB7" w:rsidRDefault="00CD48F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Including observability in specifying requirements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for IT services.</w:t>
            </w:r>
          </w:p>
        </w:tc>
      </w:tr>
      <w:tr w:rsidR="00EF6671" w:rsidRPr="0008501F" w14:paraId="4B17C898" w14:textId="77777777" w:rsidTr="008F71C6">
        <w:tc>
          <w:tcPr>
            <w:tcW w:w="4533" w:type="dxa"/>
          </w:tcPr>
          <w:p w14:paraId="056D3D47" w14:textId="50CD8ED4" w:rsidR="002239C4" w:rsidRPr="002239C4" w:rsidRDefault="002239C4" w:rsidP="002239C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Business modelling </w:t>
            </w:r>
          </w:p>
          <w:p w14:paraId="1FCBA99E" w14:textId="4AD47B9F" w:rsidR="00EF6671" w:rsidRPr="003A1CB7" w:rsidRDefault="002239C4" w:rsidP="002239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sz w:val="24"/>
                <w:szCs w:val="24"/>
                <w:lang w:val="en-GB"/>
              </w:rPr>
              <w:t>Producing abstract or distilled representations of real-world, business or gaming situations.</w:t>
            </w:r>
          </w:p>
        </w:tc>
        <w:tc>
          <w:tcPr>
            <w:tcW w:w="4534" w:type="dxa"/>
          </w:tcPr>
          <w:p w14:paraId="6336DF0C" w14:textId="77777777" w:rsidR="00EF6671" w:rsidRPr="003A1CB7" w:rsidRDefault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F6671" w:rsidRPr="0008501F" w14:paraId="35916EE4" w14:textId="77777777" w:rsidTr="008F71C6">
        <w:tc>
          <w:tcPr>
            <w:tcW w:w="4533" w:type="dxa"/>
          </w:tcPr>
          <w:p w14:paraId="19F128A0" w14:textId="0CA38220" w:rsidR="002239C4" w:rsidRPr="002239C4" w:rsidRDefault="002239C4" w:rsidP="002239C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Acceptance testing </w:t>
            </w:r>
          </w:p>
          <w:p w14:paraId="08C3A68F" w14:textId="53B043C3" w:rsidR="00EF6671" w:rsidRPr="003A1CB7" w:rsidRDefault="002239C4" w:rsidP="002239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39C4">
              <w:rPr>
                <w:rFonts w:ascii="Arial" w:hAnsi="Arial" w:cs="Arial"/>
                <w:sz w:val="24"/>
                <w:szCs w:val="24"/>
                <w:lang w:val="en-GB"/>
              </w:rPr>
              <w:t>Validating systems, products, business processes or services to determine whether the acceptance criteria have been satisfied.</w:t>
            </w:r>
          </w:p>
        </w:tc>
        <w:tc>
          <w:tcPr>
            <w:tcW w:w="4534" w:type="dxa"/>
          </w:tcPr>
          <w:p w14:paraId="54D97605" w14:textId="053695FB" w:rsidR="00EF6671" w:rsidRPr="003A1CB7" w:rsidRDefault="008E3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 in designing </w:t>
            </w:r>
            <w:r w:rsidRPr="008E3DEA">
              <w:rPr>
                <w:rFonts w:ascii="Arial" w:hAnsi="Arial" w:cs="Arial"/>
                <w:sz w:val="24"/>
                <w:szCs w:val="24"/>
                <w:lang w:val="en-GB"/>
              </w:rPr>
              <w:t>acceptance test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74001D">
              <w:rPr>
                <w:rFonts w:ascii="Arial" w:hAnsi="Arial" w:cs="Arial"/>
                <w:sz w:val="24"/>
                <w:szCs w:val="24"/>
                <w:lang w:val="en-GB"/>
              </w:rPr>
              <w:t xml:space="preserve"> for IT services.</w:t>
            </w:r>
          </w:p>
        </w:tc>
      </w:tr>
      <w:tr w:rsidR="00EF6671" w:rsidRPr="0008501F" w14:paraId="2E5D675B" w14:textId="77777777" w:rsidTr="008F71C6">
        <w:tc>
          <w:tcPr>
            <w:tcW w:w="4533" w:type="dxa"/>
          </w:tcPr>
          <w:p w14:paraId="51F26CA6" w14:textId="4C366B50" w:rsidR="008E3DEA" w:rsidRPr="008E3DEA" w:rsidRDefault="008E3DEA" w:rsidP="008E3DE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E3DE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Business process improvement </w:t>
            </w:r>
          </w:p>
          <w:p w14:paraId="05172A29" w14:textId="5C3F0FEB" w:rsidR="00EF6671" w:rsidRPr="003A1CB7" w:rsidRDefault="008E3DEA" w:rsidP="008E3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3DEA">
              <w:rPr>
                <w:rFonts w:ascii="Arial" w:hAnsi="Arial" w:cs="Arial"/>
                <w:sz w:val="24"/>
                <w:szCs w:val="24"/>
                <w:lang w:val="en-GB"/>
              </w:rPr>
              <w:t>Creating new and potentially disruptive approaches to performing business activities.</w:t>
            </w:r>
          </w:p>
        </w:tc>
        <w:tc>
          <w:tcPr>
            <w:tcW w:w="4534" w:type="dxa"/>
          </w:tcPr>
          <w:p w14:paraId="64B928C1" w14:textId="31A0F2D1" w:rsidR="008E3DEA" w:rsidRPr="003A1CB7" w:rsidRDefault="008E3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F6671" w:rsidRPr="0008501F" w14:paraId="1E3EE92E" w14:textId="77777777" w:rsidTr="008F71C6">
        <w:tc>
          <w:tcPr>
            <w:tcW w:w="4533" w:type="dxa"/>
          </w:tcPr>
          <w:p w14:paraId="7A7589B4" w14:textId="0B715172" w:rsidR="008E3DEA" w:rsidRPr="008E3DEA" w:rsidRDefault="008E3DEA" w:rsidP="008E3DE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E3DE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Organisational capability development </w:t>
            </w:r>
          </w:p>
          <w:p w14:paraId="3110961B" w14:textId="0A30C139" w:rsidR="00EF6671" w:rsidRPr="003A1CB7" w:rsidRDefault="008E3DEA" w:rsidP="008E3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3DEA">
              <w:rPr>
                <w:rFonts w:ascii="Arial" w:hAnsi="Arial" w:cs="Arial"/>
                <w:sz w:val="24"/>
                <w:szCs w:val="24"/>
                <w:lang w:val="en-GB"/>
              </w:rPr>
              <w:t>Providing leadership, advice and implementation support to assess organisational capabilities and to identify, prioritise and implement improvements.</w:t>
            </w:r>
          </w:p>
        </w:tc>
        <w:tc>
          <w:tcPr>
            <w:tcW w:w="4534" w:type="dxa"/>
          </w:tcPr>
          <w:p w14:paraId="645B50FD" w14:textId="01B4A971" w:rsidR="006F4A75" w:rsidRPr="003A1CB7" w:rsidRDefault="0074001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For IT service organisations, c</w:t>
            </w:r>
            <w:r w:rsidR="008E3DEA">
              <w:rPr>
                <w:rFonts w:ascii="Arial" w:hAnsi="Arial" w:cs="Arial"/>
                <w:sz w:val="24"/>
                <w:szCs w:val="24"/>
                <w:lang w:val="en-GB"/>
              </w:rPr>
              <w:t>onsidering capabilities to stage the desired experience</w:t>
            </w:r>
            <w:r w:rsidR="006F4A75">
              <w:rPr>
                <w:rFonts w:ascii="Arial" w:hAnsi="Arial" w:cs="Arial"/>
                <w:sz w:val="24"/>
                <w:szCs w:val="24"/>
                <w:lang w:val="en-GB"/>
              </w:rPr>
              <w:t xml:space="preserve"> when d</w:t>
            </w:r>
            <w:r w:rsidR="006F4A75" w:rsidRPr="006F4A75">
              <w:rPr>
                <w:rFonts w:ascii="Arial" w:hAnsi="Arial" w:cs="Arial"/>
                <w:sz w:val="24"/>
                <w:szCs w:val="24"/>
                <w:lang w:val="en-GB"/>
              </w:rPr>
              <w:t>esigning</w:t>
            </w:r>
            <w:r w:rsidR="006F4A7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F4A75" w:rsidRPr="006F4A75">
              <w:rPr>
                <w:rFonts w:ascii="Arial" w:hAnsi="Arial" w:cs="Arial"/>
                <w:sz w:val="24"/>
                <w:szCs w:val="24"/>
                <w:lang w:val="en-GB"/>
              </w:rPr>
              <w:t>solutions to deliver improved organisational performance</w:t>
            </w:r>
            <w:r w:rsidR="006F4A7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EF6671" w:rsidRPr="0008501F" w14:paraId="7E0C26E2" w14:textId="77777777" w:rsidTr="008F71C6">
        <w:tc>
          <w:tcPr>
            <w:tcW w:w="4533" w:type="dxa"/>
          </w:tcPr>
          <w:p w14:paraId="0792A651" w14:textId="34271E08" w:rsidR="006F4A75" w:rsidRPr="006F4A75" w:rsidRDefault="006F4A75" w:rsidP="006F4A7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F4A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Organisation</w:t>
            </w:r>
            <w:proofErr w:type="spellEnd"/>
            <w:r w:rsidRPr="006F4A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design and implementation </w:t>
            </w:r>
          </w:p>
          <w:p w14:paraId="3956F86B" w14:textId="20032820" w:rsidR="00EF6671" w:rsidRPr="006F4A75" w:rsidRDefault="006F4A75" w:rsidP="006F4A7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 xml:space="preserve">Planning, designing and implementing an integrated </w:t>
            </w:r>
            <w:proofErr w:type="spellStart"/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 xml:space="preserve"> structure and culture.</w:t>
            </w:r>
          </w:p>
        </w:tc>
        <w:tc>
          <w:tcPr>
            <w:tcW w:w="4534" w:type="dxa"/>
          </w:tcPr>
          <w:p w14:paraId="5884E9DA" w14:textId="6761C690" w:rsidR="00EF6671" w:rsidRPr="003A1CB7" w:rsidRDefault="00920CB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For IT service organisations, c</w:t>
            </w:r>
            <w:r w:rsidR="006F4A75">
              <w:rPr>
                <w:rFonts w:ascii="Arial" w:hAnsi="Arial" w:cs="Arial"/>
                <w:sz w:val="24"/>
                <w:szCs w:val="24"/>
                <w:lang w:val="en-GB"/>
              </w:rPr>
              <w:t xml:space="preserve">onsidering empathy as a </w:t>
            </w:r>
            <w:r w:rsidR="006F4A75" w:rsidRPr="006F4A75">
              <w:rPr>
                <w:rFonts w:ascii="Arial" w:hAnsi="Arial" w:cs="Arial"/>
                <w:sz w:val="24"/>
                <w:szCs w:val="24"/>
                <w:lang w:val="en-GB"/>
              </w:rPr>
              <w:t>key attribute</w:t>
            </w:r>
            <w:r w:rsidR="006F4A7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F4A75" w:rsidRPr="006F4A75">
              <w:rPr>
                <w:rFonts w:ascii="Arial" w:hAnsi="Arial" w:cs="Arial"/>
                <w:sz w:val="24"/>
                <w:szCs w:val="24"/>
                <w:lang w:val="en-GB"/>
              </w:rPr>
              <w:t>of the required culture.</w:t>
            </w:r>
          </w:p>
        </w:tc>
      </w:tr>
      <w:tr w:rsidR="00EF6671" w:rsidRPr="0008501F" w14:paraId="77D48143" w14:textId="77777777" w:rsidTr="008F71C6">
        <w:tc>
          <w:tcPr>
            <w:tcW w:w="4533" w:type="dxa"/>
          </w:tcPr>
          <w:p w14:paraId="1F19F371" w14:textId="3F0D6B4E" w:rsidR="006F4A75" w:rsidRPr="006F4A75" w:rsidRDefault="006F4A75" w:rsidP="006F4A7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F4A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Organisational</w:t>
            </w:r>
            <w:proofErr w:type="spellEnd"/>
            <w:r w:rsidRPr="006F4A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change management </w:t>
            </w:r>
          </w:p>
          <w:p w14:paraId="5426ED42" w14:textId="419CFFC8" w:rsidR="00EF6671" w:rsidRPr="006F4A75" w:rsidRDefault="006F4A75" w:rsidP="006F4A7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 xml:space="preserve">Planning, designing and implementing activities to transition the </w:t>
            </w:r>
            <w:proofErr w:type="spellStart"/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 xml:space="preserve"> and people to the required future state.</w:t>
            </w:r>
          </w:p>
        </w:tc>
        <w:tc>
          <w:tcPr>
            <w:tcW w:w="4534" w:type="dxa"/>
          </w:tcPr>
          <w:p w14:paraId="48AF99E5" w14:textId="17A02D09" w:rsidR="006F4A75" w:rsidRDefault="006F4A7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Considering employee experience and motivation when </w:t>
            </w:r>
            <w:r w:rsidRPr="006F4A75">
              <w:rPr>
                <w:rFonts w:ascii="Arial" w:hAnsi="Arial" w:cs="Arial"/>
                <w:sz w:val="24"/>
                <w:szCs w:val="24"/>
                <w:lang w:val="en-US"/>
              </w:rPr>
              <w:t>assessing change readiness</w:t>
            </w:r>
            <w:r w:rsidR="00920CB3">
              <w:rPr>
                <w:rFonts w:ascii="Arial" w:hAnsi="Arial" w:cs="Arial"/>
                <w:sz w:val="24"/>
                <w:szCs w:val="24"/>
                <w:lang w:val="en-US"/>
              </w:rPr>
              <w:t xml:space="preserve"> related to IT services.</w:t>
            </w:r>
          </w:p>
          <w:p w14:paraId="7468E98B" w14:textId="76EC6598" w:rsidR="00EF6671" w:rsidRPr="006F4A75" w:rsidRDefault="00EF66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F6671" w:rsidRPr="0008501F" w14:paraId="14BEC97A" w14:textId="77777777" w:rsidTr="008F71C6">
        <w:tc>
          <w:tcPr>
            <w:tcW w:w="4533" w:type="dxa"/>
          </w:tcPr>
          <w:p w14:paraId="720CAF94" w14:textId="5D050492" w:rsidR="006F4A75" w:rsidRPr="006F4A75" w:rsidRDefault="006F4A75" w:rsidP="006F4A7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4A7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Benefits management </w:t>
            </w:r>
          </w:p>
          <w:p w14:paraId="2C0EF873" w14:textId="6BB8AB9C" w:rsidR="00EF6671" w:rsidRPr="003A1CB7" w:rsidRDefault="006F4A75" w:rsidP="006F4A7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4A75">
              <w:rPr>
                <w:rFonts w:ascii="Arial" w:hAnsi="Arial" w:cs="Arial"/>
                <w:sz w:val="24"/>
                <w:szCs w:val="24"/>
                <w:lang w:val="en-GB"/>
              </w:rPr>
              <w:t>Forecasting, planning and monitoring the emergence and effective realisation of anticipated benefits from projects and programmes.</w:t>
            </w:r>
          </w:p>
        </w:tc>
        <w:tc>
          <w:tcPr>
            <w:tcW w:w="4534" w:type="dxa"/>
          </w:tcPr>
          <w:p w14:paraId="555E10FE" w14:textId="30B798E6" w:rsidR="00EF6671" w:rsidRPr="003A1CB7" w:rsidRDefault="006F4A75" w:rsidP="006F4A7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experience-related benefits in the anticipated </w:t>
            </w:r>
            <w:r w:rsidRPr="006F4A75">
              <w:rPr>
                <w:rFonts w:ascii="Arial" w:hAnsi="Arial" w:cs="Arial"/>
                <w:sz w:val="24"/>
                <w:szCs w:val="24"/>
                <w:lang w:val="en-GB"/>
              </w:rPr>
              <w:t>benefits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 of IT services.</w:t>
            </w:r>
          </w:p>
        </w:tc>
      </w:tr>
      <w:tr w:rsidR="00EF6671" w:rsidRPr="0008501F" w14:paraId="55C1F574" w14:textId="77777777" w:rsidTr="008F71C6">
        <w:tc>
          <w:tcPr>
            <w:tcW w:w="4533" w:type="dxa"/>
          </w:tcPr>
          <w:p w14:paraId="273B65D5" w14:textId="043F3A63" w:rsidR="006F4A75" w:rsidRPr="006F4A75" w:rsidRDefault="006F4A75" w:rsidP="006F4A7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4A7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 xml:space="preserve">Product management </w:t>
            </w:r>
          </w:p>
          <w:p w14:paraId="2550BFE3" w14:textId="2CBE6775" w:rsidR="00EF6671" w:rsidRPr="003A1CB7" w:rsidRDefault="006F4A75" w:rsidP="006F4A7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F4A75">
              <w:rPr>
                <w:rFonts w:ascii="Arial" w:hAnsi="Arial" w:cs="Arial"/>
                <w:sz w:val="24"/>
                <w:szCs w:val="24"/>
                <w:lang w:val="en-GB"/>
              </w:rPr>
              <w:t>Managing and developing products or services through their full life cycle from inception, growth, maturity, decline to retirement.</w:t>
            </w:r>
          </w:p>
        </w:tc>
        <w:tc>
          <w:tcPr>
            <w:tcW w:w="4534" w:type="dxa"/>
          </w:tcPr>
          <w:p w14:paraId="25DE21C3" w14:textId="633C3CA7" w:rsidR="00EF6671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0955DA">
              <w:rPr>
                <w:rFonts w:ascii="Arial" w:hAnsi="Arial" w:cs="Arial"/>
                <w:sz w:val="24"/>
                <w:szCs w:val="24"/>
                <w:lang w:val="en-GB"/>
              </w:rPr>
              <w:t xml:space="preserve">developing 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IT </w:t>
            </w:r>
            <w:r w:rsidRPr="000955DA">
              <w:rPr>
                <w:rFonts w:ascii="Arial" w:hAnsi="Arial" w:cs="Arial"/>
                <w:sz w:val="24"/>
                <w:szCs w:val="24"/>
                <w:lang w:val="en-GB"/>
              </w:rPr>
              <w:t>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EF6671" w:rsidRPr="0008501F" w14:paraId="1FFCC7D7" w14:textId="77777777" w:rsidTr="008F71C6">
        <w:tc>
          <w:tcPr>
            <w:tcW w:w="4533" w:type="dxa"/>
          </w:tcPr>
          <w:p w14:paraId="583173E4" w14:textId="03B84EDB" w:rsidR="000955DA" w:rsidRPr="000955DA" w:rsidRDefault="000955DA" w:rsidP="000955D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955D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Systems development management </w:t>
            </w:r>
          </w:p>
          <w:p w14:paraId="314BD308" w14:textId="7C37CCCA" w:rsidR="00EF6671" w:rsidRPr="003A1CB7" w:rsidRDefault="000955DA" w:rsidP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55DA">
              <w:rPr>
                <w:rFonts w:ascii="Arial" w:hAnsi="Arial" w:cs="Arial"/>
                <w:sz w:val="24"/>
                <w:szCs w:val="24"/>
                <w:lang w:val="en-GB"/>
              </w:rPr>
              <w:t>Planning, estimating and executing systems development work to time, budget and quality targets.</w:t>
            </w:r>
          </w:p>
        </w:tc>
        <w:tc>
          <w:tcPr>
            <w:tcW w:w="4534" w:type="dxa"/>
          </w:tcPr>
          <w:p w14:paraId="44EBAA9B" w14:textId="18EFCB3B" w:rsidR="00EF6671" w:rsidRPr="003A1CB7" w:rsidRDefault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F6671" w:rsidRPr="0008501F" w14:paraId="573A330E" w14:textId="77777777" w:rsidTr="008F71C6">
        <w:tc>
          <w:tcPr>
            <w:tcW w:w="4533" w:type="dxa"/>
          </w:tcPr>
          <w:p w14:paraId="0B11F02B" w14:textId="78154F00" w:rsidR="000955DA" w:rsidRPr="000955DA" w:rsidRDefault="000955DA" w:rsidP="000955D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955D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Systems and software life cycle engineering </w:t>
            </w:r>
          </w:p>
          <w:p w14:paraId="50CD439D" w14:textId="4A3757F2" w:rsidR="00EF6671" w:rsidRPr="003A1CB7" w:rsidRDefault="000955DA" w:rsidP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55DA">
              <w:rPr>
                <w:rFonts w:ascii="Arial" w:hAnsi="Arial" w:cs="Arial"/>
                <w:sz w:val="24"/>
                <w:szCs w:val="24"/>
                <w:lang w:val="en-GB"/>
              </w:rPr>
              <w:t>Establishing and deploying an environment for developing, continually improving, and securely operating software and systems products and services.</w:t>
            </w:r>
          </w:p>
        </w:tc>
        <w:tc>
          <w:tcPr>
            <w:tcW w:w="4534" w:type="dxa"/>
          </w:tcPr>
          <w:p w14:paraId="6DA7BE3E" w14:textId="425453E0" w:rsidR="00EF6671" w:rsidRPr="003A1CB7" w:rsidRDefault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F6671" w:rsidRPr="0008501F" w14:paraId="6F0B7566" w14:textId="77777777" w:rsidTr="008F71C6">
        <w:tc>
          <w:tcPr>
            <w:tcW w:w="4533" w:type="dxa"/>
          </w:tcPr>
          <w:p w14:paraId="63C03071" w14:textId="36C33F00" w:rsidR="000955DA" w:rsidRPr="000955DA" w:rsidRDefault="000955DA" w:rsidP="000955D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955D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Systems design </w:t>
            </w:r>
          </w:p>
          <w:p w14:paraId="2EEA78FB" w14:textId="5F0F54E9" w:rsidR="00EF6671" w:rsidRPr="003A1CB7" w:rsidRDefault="000955DA" w:rsidP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55DA">
              <w:rPr>
                <w:rFonts w:ascii="Arial" w:hAnsi="Arial" w:cs="Arial"/>
                <w:sz w:val="24"/>
                <w:szCs w:val="24"/>
                <w:lang w:val="en-GB"/>
              </w:rPr>
              <w:t>Designing systems to meet specified requirements and agreed systems architectures.</w:t>
            </w:r>
          </w:p>
        </w:tc>
        <w:tc>
          <w:tcPr>
            <w:tcW w:w="4534" w:type="dxa"/>
          </w:tcPr>
          <w:p w14:paraId="742FF65E" w14:textId="3822901E" w:rsidR="00EF6671" w:rsidRPr="003A1CB7" w:rsidRDefault="00EF667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24400799" w14:textId="77777777" w:rsidTr="008F71C6">
        <w:tc>
          <w:tcPr>
            <w:tcW w:w="4533" w:type="dxa"/>
          </w:tcPr>
          <w:p w14:paraId="0E7FA90C" w14:textId="43EB2564" w:rsidR="00CD48FE" w:rsidRPr="00CD48FE" w:rsidRDefault="00CD48FE" w:rsidP="00CD48FE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D48F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Software design </w:t>
            </w:r>
          </w:p>
          <w:p w14:paraId="50AC54CB" w14:textId="5284F4F2" w:rsidR="000955DA" w:rsidRPr="003A1CB7" w:rsidRDefault="00CD48FE" w:rsidP="00CD48F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48FE">
              <w:rPr>
                <w:rFonts w:ascii="Arial" w:hAnsi="Arial" w:cs="Arial"/>
                <w:sz w:val="24"/>
                <w:szCs w:val="24"/>
                <w:lang w:val="en-GB"/>
              </w:rPr>
              <w:t>Specifying and designing software to meet defined requirements by following agreed design standards and principles.</w:t>
            </w:r>
          </w:p>
        </w:tc>
        <w:tc>
          <w:tcPr>
            <w:tcW w:w="4534" w:type="dxa"/>
          </w:tcPr>
          <w:p w14:paraId="7E3DCF20" w14:textId="20FF9D4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0A932354" w14:textId="77777777" w:rsidTr="008F71C6">
        <w:tc>
          <w:tcPr>
            <w:tcW w:w="4533" w:type="dxa"/>
          </w:tcPr>
          <w:p w14:paraId="15E64D2B" w14:textId="573A08C3" w:rsidR="00CD48FE" w:rsidRPr="00CD48FE" w:rsidRDefault="00CD48FE" w:rsidP="00CD48FE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D48F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Network design </w:t>
            </w:r>
          </w:p>
          <w:p w14:paraId="051F7D78" w14:textId="3F2B1661" w:rsidR="000955DA" w:rsidRPr="003A1CB7" w:rsidRDefault="00CD48FE" w:rsidP="00CD48F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48FE">
              <w:rPr>
                <w:rFonts w:ascii="Arial" w:hAnsi="Arial" w:cs="Arial"/>
                <w:sz w:val="24"/>
                <w:szCs w:val="24"/>
                <w:lang w:val="en-GB"/>
              </w:rPr>
              <w:t>Designing communication networks to support strategic and operational requirements and producing network strategies, architectures, policies and related documentation.</w:t>
            </w:r>
          </w:p>
        </w:tc>
        <w:tc>
          <w:tcPr>
            <w:tcW w:w="4534" w:type="dxa"/>
          </w:tcPr>
          <w:p w14:paraId="241D13F3" w14:textId="0941601F" w:rsidR="000955DA" w:rsidRPr="003A1CB7" w:rsidRDefault="000955DA" w:rsidP="000608E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3E1DB982" w14:textId="77777777" w:rsidTr="008F71C6">
        <w:tc>
          <w:tcPr>
            <w:tcW w:w="4533" w:type="dxa"/>
          </w:tcPr>
          <w:p w14:paraId="09EF9AA8" w14:textId="7C59D148" w:rsidR="000608E2" w:rsidRPr="000608E2" w:rsidRDefault="000608E2" w:rsidP="000608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608E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Hardware design </w:t>
            </w:r>
          </w:p>
          <w:p w14:paraId="1F75EE1A" w14:textId="480CCE29" w:rsidR="000955DA" w:rsidRPr="003A1CB7" w:rsidRDefault="000608E2" w:rsidP="000608E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608E2">
              <w:rPr>
                <w:rFonts w:ascii="Arial" w:hAnsi="Arial" w:cs="Arial"/>
                <w:sz w:val="24"/>
                <w:szCs w:val="24"/>
                <w:lang w:val="en-GB"/>
              </w:rPr>
              <w:t>Specifying a hardware design model for a defined system architecture.</w:t>
            </w:r>
          </w:p>
        </w:tc>
        <w:tc>
          <w:tcPr>
            <w:tcW w:w="4534" w:type="dxa"/>
          </w:tcPr>
          <w:p w14:paraId="0A3C15D1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03E1570C" w14:textId="77777777" w:rsidTr="008F71C6">
        <w:tc>
          <w:tcPr>
            <w:tcW w:w="4533" w:type="dxa"/>
          </w:tcPr>
          <w:p w14:paraId="461D3396" w14:textId="5BB0B7EF" w:rsidR="000608E2" w:rsidRPr="000608E2" w:rsidRDefault="000608E2" w:rsidP="000608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608E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Programming/software development </w:t>
            </w:r>
          </w:p>
          <w:p w14:paraId="7AAAD750" w14:textId="6950CC0B" w:rsidR="000955DA" w:rsidRPr="003A1CB7" w:rsidRDefault="000608E2" w:rsidP="000608E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608E2">
              <w:rPr>
                <w:rFonts w:ascii="Arial" w:hAnsi="Arial" w:cs="Arial"/>
                <w:sz w:val="24"/>
                <w:szCs w:val="24"/>
                <w:lang w:val="en-GB"/>
              </w:rPr>
              <w:t>Developing software components to deliver value to stakeholders.</w:t>
            </w:r>
          </w:p>
        </w:tc>
        <w:tc>
          <w:tcPr>
            <w:tcW w:w="4534" w:type="dxa"/>
          </w:tcPr>
          <w:p w14:paraId="071320E3" w14:textId="2C114900" w:rsidR="000608E2" w:rsidRPr="003A1CB7" w:rsidRDefault="000608E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71D8A221" w14:textId="77777777" w:rsidTr="008F71C6">
        <w:tc>
          <w:tcPr>
            <w:tcW w:w="4533" w:type="dxa"/>
          </w:tcPr>
          <w:p w14:paraId="2DE1DB96" w14:textId="79254A1D" w:rsidR="00630021" w:rsidRPr="00630021" w:rsidRDefault="00630021" w:rsidP="0063002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Systems integration and build </w:t>
            </w:r>
          </w:p>
          <w:p w14:paraId="165778F4" w14:textId="4CB1D09A" w:rsidR="000955DA" w:rsidRPr="003A1CB7" w:rsidRDefault="00630021" w:rsidP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Planning, implementing and controlling activities to synthesise system components to create operational systems, products or services.</w:t>
            </w:r>
          </w:p>
        </w:tc>
        <w:tc>
          <w:tcPr>
            <w:tcW w:w="4534" w:type="dxa"/>
          </w:tcPr>
          <w:p w14:paraId="34C7D8E5" w14:textId="679ED549" w:rsidR="000955DA" w:rsidRPr="003A1CB7" w:rsidRDefault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eveloping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disaster recovery plans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with empathy for both the users and the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recoverers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0955DA" w:rsidRPr="0008501F" w14:paraId="53E240F0" w14:textId="77777777" w:rsidTr="008F71C6">
        <w:tc>
          <w:tcPr>
            <w:tcW w:w="4533" w:type="dxa"/>
          </w:tcPr>
          <w:p w14:paraId="7D65ABAD" w14:textId="1505252E" w:rsidR="00630021" w:rsidRPr="00630021" w:rsidRDefault="00630021" w:rsidP="0063002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Testing </w:t>
            </w:r>
          </w:p>
          <w:p w14:paraId="66D0A810" w14:textId="4077FECA" w:rsidR="000955DA" w:rsidRPr="003A1CB7" w:rsidRDefault="00630021" w:rsidP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 xml:space="preserve">Investigating products, systems and services to assess behaviour and whether </w:t>
            </w:r>
            <w:proofErr w:type="gramStart"/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this meets</w:t>
            </w:r>
            <w:proofErr w:type="gramEnd"/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 xml:space="preserve"> specified or unspecified requirements and characteristics.</w:t>
            </w:r>
          </w:p>
        </w:tc>
        <w:tc>
          <w:tcPr>
            <w:tcW w:w="4534" w:type="dxa"/>
          </w:tcPr>
          <w:p w14:paraId="6DCC5B94" w14:textId="209440DD" w:rsidR="000955DA" w:rsidRPr="003A1CB7" w:rsidRDefault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 in </w:t>
            </w: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non-functional testing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 of IT services.</w:t>
            </w:r>
          </w:p>
        </w:tc>
      </w:tr>
      <w:tr w:rsidR="000955DA" w:rsidRPr="0008501F" w14:paraId="105060A5" w14:textId="77777777" w:rsidTr="008F71C6">
        <w:tc>
          <w:tcPr>
            <w:tcW w:w="4533" w:type="dxa"/>
          </w:tcPr>
          <w:p w14:paraId="7D9CAFEA" w14:textId="5031BDED" w:rsidR="00630021" w:rsidRPr="00630021" w:rsidRDefault="00630021" w:rsidP="0063002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Software configuration </w:t>
            </w:r>
          </w:p>
          <w:p w14:paraId="486EC731" w14:textId="7F159346" w:rsidR="000955DA" w:rsidRPr="003A1CB7" w:rsidRDefault="00630021" w:rsidP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Designing and deploying software product configurations into software environments or platforms.</w:t>
            </w:r>
          </w:p>
        </w:tc>
        <w:tc>
          <w:tcPr>
            <w:tcW w:w="4534" w:type="dxa"/>
          </w:tcPr>
          <w:p w14:paraId="5CDC73B9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0B758BC6" w14:textId="77777777" w:rsidTr="008F71C6">
        <w:tc>
          <w:tcPr>
            <w:tcW w:w="4533" w:type="dxa"/>
          </w:tcPr>
          <w:p w14:paraId="37E5F2BC" w14:textId="1BFF420C" w:rsidR="00630021" w:rsidRPr="00630021" w:rsidRDefault="00630021" w:rsidP="0063002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Real-time/embedded systems development  </w:t>
            </w:r>
          </w:p>
          <w:p w14:paraId="5837EFC0" w14:textId="0B9DD9BC" w:rsidR="000955DA" w:rsidRPr="003A1CB7" w:rsidRDefault="00630021" w:rsidP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Designing and developing reliable real-time software typically within embedded systems.</w:t>
            </w:r>
          </w:p>
        </w:tc>
        <w:tc>
          <w:tcPr>
            <w:tcW w:w="4534" w:type="dxa"/>
          </w:tcPr>
          <w:p w14:paraId="74F58ED6" w14:textId="72891774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2988BA98" w14:textId="77777777" w:rsidTr="008F71C6">
        <w:tc>
          <w:tcPr>
            <w:tcW w:w="4533" w:type="dxa"/>
          </w:tcPr>
          <w:p w14:paraId="0EF1D9B1" w14:textId="7FFB6E24" w:rsidR="00630021" w:rsidRPr="00630021" w:rsidRDefault="00630021" w:rsidP="0063002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Safety engineering </w:t>
            </w:r>
          </w:p>
          <w:p w14:paraId="555530FA" w14:textId="6F3907F5" w:rsidR="000955DA" w:rsidRPr="003A1CB7" w:rsidRDefault="00630021" w:rsidP="0063002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0021">
              <w:rPr>
                <w:rFonts w:ascii="Arial" w:hAnsi="Arial" w:cs="Arial"/>
                <w:sz w:val="24"/>
                <w:szCs w:val="24"/>
                <w:lang w:val="en-GB"/>
              </w:rPr>
              <w:t>Applying appropriate methods to assure safety during all life cycle phases of safety-related systems developments.</w:t>
            </w:r>
          </w:p>
        </w:tc>
        <w:tc>
          <w:tcPr>
            <w:tcW w:w="4534" w:type="dxa"/>
          </w:tcPr>
          <w:p w14:paraId="4044C6BB" w14:textId="1055ADB0" w:rsidR="000955DA" w:rsidRPr="003A1CB7" w:rsidRDefault="000955DA" w:rsidP="001E499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72B75F26" w14:textId="77777777" w:rsidTr="008F71C6">
        <w:tc>
          <w:tcPr>
            <w:tcW w:w="4533" w:type="dxa"/>
          </w:tcPr>
          <w:p w14:paraId="3F9913CA" w14:textId="63A913E5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Safety assessment </w:t>
            </w:r>
          </w:p>
          <w:p w14:paraId="1C7DBCA3" w14:textId="6E98F237" w:rsidR="000955DA" w:rsidRPr="00F733AB" w:rsidRDefault="00F733AB" w:rsidP="00F733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US"/>
              </w:rPr>
              <w:t>Assessing safety-related software and hardware systems to determine compliance with standards and required levels of safety integrity.</w:t>
            </w:r>
          </w:p>
        </w:tc>
        <w:tc>
          <w:tcPr>
            <w:tcW w:w="4534" w:type="dxa"/>
          </w:tcPr>
          <w:p w14:paraId="1EBA78C2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053858B3" w14:textId="77777777" w:rsidTr="008F71C6">
        <w:tc>
          <w:tcPr>
            <w:tcW w:w="4533" w:type="dxa"/>
          </w:tcPr>
          <w:p w14:paraId="316F8727" w14:textId="4F7668D1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Radio frequency engineering </w:t>
            </w:r>
          </w:p>
          <w:p w14:paraId="6A0F746D" w14:textId="1EA0B538" w:rsidR="000955DA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 xml:space="preserve">Designing, installing and maintaining radio </w:t>
            </w:r>
            <w:proofErr w:type="gramStart"/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frequency based</w:t>
            </w:r>
            <w:proofErr w:type="gramEnd"/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 xml:space="preserve"> devices and software.</w:t>
            </w:r>
          </w:p>
        </w:tc>
        <w:tc>
          <w:tcPr>
            <w:tcW w:w="4534" w:type="dxa"/>
          </w:tcPr>
          <w:p w14:paraId="6DF25874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22874FE7" w14:textId="77777777" w:rsidTr="008F71C6">
        <w:tc>
          <w:tcPr>
            <w:tcW w:w="4533" w:type="dxa"/>
          </w:tcPr>
          <w:p w14:paraId="56EFC428" w14:textId="77777777" w:rsid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Animation development</w:t>
            </w:r>
          </w:p>
          <w:p w14:paraId="331B44C0" w14:textId="40F2536C" w:rsidR="000955DA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Designing and developing animated and interactive systems such as games and simulations.</w:t>
            </w:r>
          </w:p>
        </w:tc>
        <w:tc>
          <w:tcPr>
            <w:tcW w:w="4534" w:type="dxa"/>
          </w:tcPr>
          <w:p w14:paraId="382946A1" w14:textId="108807AC" w:rsidR="000955DA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Applying empathy in d</w:t>
            </w: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esigning and developing animated and interactive systems.</w:t>
            </w:r>
          </w:p>
        </w:tc>
      </w:tr>
      <w:tr w:rsidR="000955DA" w:rsidRPr="0008501F" w14:paraId="5039C703" w14:textId="77777777" w:rsidTr="008F71C6">
        <w:tc>
          <w:tcPr>
            <w:tcW w:w="4533" w:type="dxa"/>
          </w:tcPr>
          <w:p w14:paraId="0A0364A4" w14:textId="7E215004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Data management</w:t>
            </w:r>
          </w:p>
          <w:p w14:paraId="0661C325" w14:textId="3F38901D" w:rsidR="000955DA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Developing and implementing plans, policies, and practices that control, protect and optimise the value of data assets.</w:t>
            </w:r>
          </w:p>
        </w:tc>
        <w:tc>
          <w:tcPr>
            <w:tcW w:w="4534" w:type="dxa"/>
          </w:tcPr>
          <w:p w14:paraId="6F880521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241CA856" w14:textId="77777777" w:rsidTr="008F71C6">
        <w:tc>
          <w:tcPr>
            <w:tcW w:w="4533" w:type="dxa"/>
          </w:tcPr>
          <w:p w14:paraId="25E4493B" w14:textId="45744C35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Data modelling and design </w:t>
            </w:r>
          </w:p>
          <w:p w14:paraId="39F021AE" w14:textId="41DA3347" w:rsidR="000955DA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Developing models and diagrams to represent and communicate data requirements and data assets.</w:t>
            </w:r>
          </w:p>
        </w:tc>
        <w:tc>
          <w:tcPr>
            <w:tcW w:w="4534" w:type="dxa"/>
          </w:tcPr>
          <w:p w14:paraId="4C48E8ED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955DA" w:rsidRPr="0008501F" w14:paraId="09EC9B18" w14:textId="77777777" w:rsidTr="008F71C6">
        <w:tc>
          <w:tcPr>
            <w:tcW w:w="4533" w:type="dxa"/>
          </w:tcPr>
          <w:p w14:paraId="4911AE93" w14:textId="06011BD8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Database design  </w:t>
            </w:r>
          </w:p>
          <w:p w14:paraId="5AB9FFDA" w14:textId="46631E96" w:rsidR="000955DA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Specifying, designing and maintaining mechanisms for storing and accessing data.</w:t>
            </w:r>
          </w:p>
        </w:tc>
        <w:tc>
          <w:tcPr>
            <w:tcW w:w="4534" w:type="dxa"/>
          </w:tcPr>
          <w:p w14:paraId="2C992351" w14:textId="77777777" w:rsidR="000955DA" w:rsidRPr="003A1CB7" w:rsidRDefault="000955D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353C3220" w14:textId="77777777" w:rsidTr="008F71C6">
        <w:tc>
          <w:tcPr>
            <w:tcW w:w="4533" w:type="dxa"/>
          </w:tcPr>
          <w:p w14:paraId="16A21E58" w14:textId="49820575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Data engineering </w:t>
            </w:r>
          </w:p>
          <w:p w14:paraId="286FE98D" w14:textId="6472C805" w:rsidR="00F733AB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Designing, building, operationalising, securing and monitoring data pipelines and data stores.</w:t>
            </w:r>
          </w:p>
        </w:tc>
        <w:tc>
          <w:tcPr>
            <w:tcW w:w="4534" w:type="dxa"/>
          </w:tcPr>
          <w:p w14:paraId="685F90A0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6CD409FD" w14:textId="77777777" w:rsidTr="008F71C6">
        <w:tc>
          <w:tcPr>
            <w:tcW w:w="4533" w:type="dxa"/>
          </w:tcPr>
          <w:p w14:paraId="75435DAB" w14:textId="2C2AB76F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Database administration  </w:t>
            </w:r>
          </w:p>
          <w:p w14:paraId="045F1DC0" w14:textId="346D5518" w:rsidR="00F733AB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Installing, configuring, monitoring, maintaining and improving the performance of databases and data stores.</w:t>
            </w:r>
          </w:p>
        </w:tc>
        <w:tc>
          <w:tcPr>
            <w:tcW w:w="4534" w:type="dxa"/>
          </w:tcPr>
          <w:p w14:paraId="50050D17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2B9AD6B7" w14:textId="77777777" w:rsidTr="008F71C6">
        <w:tc>
          <w:tcPr>
            <w:tcW w:w="4533" w:type="dxa"/>
          </w:tcPr>
          <w:p w14:paraId="1A32F8F3" w14:textId="5647D7D4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Data scienc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  <w:p w14:paraId="0DB0324C" w14:textId="3AEBD351" w:rsidR="00F733AB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mathematics, statistics, data mining and predictive modelling </w:t>
            </w: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techniques to gain insights, predict behaviours and generate value from data.</w:t>
            </w:r>
          </w:p>
        </w:tc>
        <w:tc>
          <w:tcPr>
            <w:tcW w:w="4534" w:type="dxa"/>
          </w:tcPr>
          <w:p w14:paraId="3B8655EA" w14:textId="36901334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Applying data science to sentiment data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733AB" w:rsidRPr="0008501F" w14:paraId="6E54C21D" w14:textId="77777777" w:rsidTr="008F71C6">
        <w:tc>
          <w:tcPr>
            <w:tcW w:w="4533" w:type="dxa"/>
          </w:tcPr>
          <w:p w14:paraId="1FB43BDA" w14:textId="7B6FAD8B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Machine learning </w:t>
            </w:r>
          </w:p>
          <w:p w14:paraId="2D892C64" w14:textId="6068ECC4" w:rsidR="00F733AB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Developing systems that learn through experience and by the use of data.</w:t>
            </w:r>
          </w:p>
        </w:tc>
        <w:tc>
          <w:tcPr>
            <w:tcW w:w="4534" w:type="dxa"/>
          </w:tcPr>
          <w:p w14:paraId="0278C61C" w14:textId="7DC08068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Applying machine learning to sentiment data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733AB" w:rsidRPr="0008501F" w14:paraId="1882E3D9" w14:textId="77777777" w:rsidTr="008F71C6">
        <w:tc>
          <w:tcPr>
            <w:tcW w:w="4533" w:type="dxa"/>
          </w:tcPr>
          <w:p w14:paraId="5C733EEB" w14:textId="70F1FDCC" w:rsidR="00F733AB" w:rsidRPr="00F733AB" w:rsidRDefault="00F733AB" w:rsidP="00F733AB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Business intelligence  </w:t>
            </w:r>
          </w:p>
          <w:p w14:paraId="7CB5168F" w14:textId="4C41AD77" w:rsidR="00F733AB" w:rsidRPr="003A1CB7" w:rsidRDefault="00F733AB" w:rsidP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33AB">
              <w:rPr>
                <w:rFonts w:ascii="Arial" w:hAnsi="Arial" w:cs="Arial"/>
                <w:sz w:val="24"/>
                <w:szCs w:val="24"/>
                <w:lang w:val="en-GB"/>
              </w:rPr>
              <w:t>Developing, producing and delivering regular and one-off management information to provide insights and aid decision-making.</w:t>
            </w:r>
          </w:p>
        </w:tc>
        <w:tc>
          <w:tcPr>
            <w:tcW w:w="4534" w:type="dxa"/>
          </w:tcPr>
          <w:p w14:paraId="4A2F6D5A" w14:textId="5D0B07D2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Applying business intelligence to sentiment data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733AB" w:rsidRPr="0008501F" w14:paraId="1E92D745" w14:textId="77777777" w:rsidTr="008F71C6">
        <w:tc>
          <w:tcPr>
            <w:tcW w:w="4533" w:type="dxa"/>
          </w:tcPr>
          <w:p w14:paraId="1DF328C7" w14:textId="1F3C4EB2" w:rsidR="00510EBD" w:rsidRPr="00510EBD" w:rsidRDefault="00510EBD" w:rsidP="00510EB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Data visualisation </w:t>
            </w:r>
          </w:p>
          <w:p w14:paraId="734911B7" w14:textId="147013D7" w:rsidR="00F733AB" w:rsidRPr="003A1CB7" w:rsidRDefault="00510EBD" w:rsidP="00510EB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sz w:val="24"/>
                <w:szCs w:val="24"/>
                <w:lang w:val="en-GB"/>
              </w:rPr>
              <w:t>Facilitating understanding of data by displaying concepts, ideas, and facts using graphical representations.</w:t>
            </w:r>
          </w:p>
        </w:tc>
        <w:tc>
          <w:tcPr>
            <w:tcW w:w="4534" w:type="dxa"/>
          </w:tcPr>
          <w:p w14:paraId="55399EED" w14:textId="7BD16E23" w:rsidR="00F733AB" w:rsidRPr="003A1CB7" w:rsidRDefault="00510EB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Applying data visualisation to sentiment data</w:t>
            </w:r>
            <w:r w:rsidR="00920CB3">
              <w:rPr>
                <w:rFonts w:ascii="Arial" w:hAnsi="Arial" w:cs="Arial"/>
                <w:sz w:val="24"/>
                <w:szCs w:val="24"/>
                <w:lang w:val="en-GB"/>
              </w:rPr>
              <w:t xml:space="preserve"> related to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733AB" w:rsidRPr="0008501F" w14:paraId="0AC1805B" w14:textId="77777777" w:rsidTr="008F71C6">
        <w:tc>
          <w:tcPr>
            <w:tcW w:w="4533" w:type="dxa"/>
          </w:tcPr>
          <w:p w14:paraId="24E7FFBA" w14:textId="6E1A983F" w:rsidR="00510EBD" w:rsidRPr="00510EBD" w:rsidRDefault="00510EBD" w:rsidP="00510EB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User research </w:t>
            </w:r>
          </w:p>
          <w:p w14:paraId="29D7639B" w14:textId="734A5B22" w:rsidR="00F733AB" w:rsidRPr="003A1CB7" w:rsidRDefault="00510EBD" w:rsidP="00510EB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sz w:val="24"/>
                <w:szCs w:val="24"/>
                <w:lang w:val="en-GB"/>
              </w:rPr>
              <w:t>Identifying users' behaviours, needs and motivations using observational research methods.</w:t>
            </w:r>
          </w:p>
        </w:tc>
        <w:tc>
          <w:tcPr>
            <w:tcW w:w="4534" w:type="dxa"/>
          </w:tcPr>
          <w:p w14:paraId="4714F9D7" w14:textId="0B9D5787" w:rsidR="00920CB3" w:rsidRPr="003A1CB7" w:rsidRDefault="00455AC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="007940A5">
              <w:rPr>
                <w:rFonts w:ascii="Arial" w:hAnsi="Arial" w:cs="Arial"/>
                <w:sz w:val="24"/>
                <w:szCs w:val="24"/>
                <w:lang w:val="en-GB"/>
              </w:rPr>
              <w:t>stablish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 w:rsidR="007940A5">
              <w:rPr>
                <w:rFonts w:ascii="Arial" w:hAnsi="Arial" w:cs="Arial"/>
                <w:sz w:val="24"/>
                <w:szCs w:val="24"/>
                <w:lang w:val="en-GB"/>
              </w:rPr>
              <w:t xml:space="preserve"> users’ needs from an IT service experience perspective.</w:t>
            </w:r>
          </w:p>
        </w:tc>
      </w:tr>
      <w:tr w:rsidR="00F733AB" w:rsidRPr="0008501F" w14:paraId="38F49B47" w14:textId="77777777" w:rsidTr="008F71C6">
        <w:tc>
          <w:tcPr>
            <w:tcW w:w="4533" w:type="dxa"/>
          </w:tcPr>
          <w:p w14:paraId="38DCC96E" w14:textId="018E61AF" w:rsidR="00510EBD" w:rsidRPr="00510EBD" w:rsidRDefault="00510EBD" w:rsidP="00510EB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User experience analysis  </w:t>
            </w:r>
          </w:p>
          <w:p w14:paraId="2C9C5C7C" w14:textId="09286272" w:rsidR="00F733AB" w:rsidRPr="003A1CB7" w:rsidRDefault="00510EBD" w:rsidP="00510EB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sz w:val="24"/>
                <w:szCs w:val="24"/>
                <w:lang w:val="en-GB"/>
              </w:rPr>
              <w:t>Understanding the context of use for systems, products and services and specifying user experience requirements and design goals.</w:t>
            </w:r>
          </w:p>
        </w:tc>
        <w:tc>
          <w:tcPr>
            <w:tcW w:w="4534" w:type="dxa"/>
          </w:tcPr>
          <w:p w14:paraId="0594CFCD" w14:textId="5B7B52E1" w:rsidR="007940A5" w:rsidRPr="003A1CB7" w:rsidRDefault="00455AC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>pecify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 IT service experience requirements.</w:t>
            </w:r>
          </w:p>
        </w:tc>
      </w:tr>
      <w:tr w:rsidR="00F733AB" w:rsidRPr="0008501F" w14:paraId="1D24C18E" w14:textId="77777777" w:rsidTr="008F71C6">
        <w:tc>
          <w:tcPr>
            <w:tcW w:w="4533" w:type="dxa"/>
          </w:tcPr>
          <w:p w14:paraId="753183E5" w14:textId="1A9BBDF0" w:rsidR="00510EBD" w:rsidRPr="00510EBD" w:rsidRDefault="00510EBD" w:rsidP="00510EB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User experience design  </w:t>
            </w:r>
          </w:p>
          <w:p w14:paraId="53CFD469" w14:textId="079DDE48" w:rsidR="00F733AB" w:rsidRPr="003A1CB7" w:rsidRDefault="00510EBD" w:rsidP="00510EB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0EBD">
              <w:rPr>
                <w:rFonts w:ascii="Arial" w:hAnsi="Arial" w:cs="Arial"/>
                <w:sz w:val="24"/>
                <w:szCs w:val="24"/>
                <w:lang w:val="en-GB"/>
              </w:rPr>
              <w:t>Producing design concepts and prototypes for user interactions with and experiences of a product, system or service.</w:t>
            </w:r>
          </w:p>
        </w:tc>
        <w:tc>
          <w:tcPr>
            <w:tcW w:w="4534" w:type="dxa"/>
          </w:tcPr>
          <w:p w14:paraId="67149F00" w14:textId="5137F953" w:rsidR="007940A5" w:rsidRPr="003A1CB7" w:rsidRDefault="00455AC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>esign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 IT service interactions and the desired experience.</w:t>
            </w:r>
          </w:p>
        </w:tc>
      </w:tr>
      <w:tr w:rsidR="00F733AB" w:rsidRPr="0008501F" w14:paraId="004D1C35" w14:textId="77777777" w:rsidTr="008F71C6">
        <w:tc>
          <w:tcPr>
            <w:tcW w:w="4533" w:type="dxa"/>
          </w:tcPr>
          <w:p w14:paraId="638AEF35" w14:textId="536591E2" w:rsidR="0089654C" w:rsidRPr="0089654C" w:rsidRDefault="0089654C" w:rsidP="0089654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9654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User experience evaluation  </w:t>
            </w:r>
          </w:p>
          <w:p w14:paraId="2BB2C728" w14:textId="6407AE6D" w:rsidR="00F733AB" w:rsidRPr="003A1CB7" w:rsidRDefault="0089654C" w:rsidP="0089654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654C">
              <w:rPr>
                <w:rFonts w:ascii="Arial" w:hAnsi="Arial" w:cs="Arial"/>
                <w:sz w:val="24"/>
                <w:szCs w:val="24"/>
                <w:lang w:val="en-GB"/>
              </w:rPr>
              <w:t>Validating systems, products or services against user experience goals, metrics and targets.</w:t>
            </w:r>
          </w:p>
        </w:tc>
        <w:tc>
          <w:tcPr>
            <w:tcW w:w="4534" w:type="dxa"/>
          </w:tcPr>
          <w:p w14:paraId="048F1609" w14:textId="1A8DCCF4" w:rsidR="007940A5" w:rsidRPr="003A1CB7" w:rsidRDefault="007624B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Using user experience evaluation to establish correlations between measurements and indicators, and indicators and goals for IT services.</w:t>
            </w:r>
          </w:p>
        </w:tc>
      </w:tr>
      <w:tr w:rsidR="00F733AB" w:rsidRPr="0008501F" w14:paraId="1F477C0A" w14:textId="77777777" w:rsidTr="008F71C6">
        <w:tc>
          <w:tcPr>
            <w:tcW w:w="4533" w:type="dxa"/>
          </w:tcPr>
          <w:p w14:paraId="1760846D" w14:textId="2C688921" w:rsidR="0089654C" w:rsidRPr="0089654C" w:rsidRDefault="0089654C" w:rsidP="0089654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9654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Content authoring </w:t>
            </w:r>
          </w:p>
          <w:p w14:paraId="57F5B6F6" w14:textId="6CC4F6C7" w:rsidR="00F733AB" w:rsidRPr="003A1CB7" w:rsidRDefault="0089654C" w:rsidP="0089654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654C">
              <w:rPr>
                <w:rFonts w:ascii="Arial" w:hAnsi="Arial" w:cs="Arial"/>
                <w:sz w:val="24"/>
                <w:szCs w:val="24"/>
                <w:lang w:val="en-GB"/>
              </w:rPr>
              <w:t>Planning, designing and creating textual information, supported where necessary by graphical content.</w:t>
            </w:r>
          </w:p>
        </w:tc>
        <w:tc>
          <w:tcPr>
            <w:tcW w:w="4534" w:type="dxa"/>
          </w:tcPr>
          <w:p w14:paraId="0878D9C8" w14:textId="2DDEDA76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0155B3EC" w14:textId="77777777" w:rsidTr="008F71C6">
        <w:tc>
          <w:tcPr>
            <w:tcW w:w="4533" w:type="dxa"/>
          </w:tcPr>
          <w:p w14:paraId="2D65A92E" w14:textId="3053AB85" w:rsidR="006234CD" w:rsidRPr="006234CD" w:rsidRDefault="006234CD" w:rsidP="006234C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Content publishing </w:t>
            </w:r>
          </w:p>
          <w:p w14:paraId="76360379" w14:textId="301820DB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Managing and continually improving the processes that collect, assemble and publish content.</w:t>
            </w:r>
          </w:p>
        </w:tc>
        <w:tc>
          <w:tcPr>
            <w:tcW w:w="4534" w:type="dxa"/>
          </w:tcPr>
          <w:p w14:paraId="1130345E" w14:textId="596F9AEF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51954F7D" w14:textId="77777777" w:rsidTr="008F71C6">
        <w:tc>
          <w:tcPr>
            <w:tcW w:w="4533" w:type="dxa"/>
          </w:tcPr>
          <w:p w14:paraId="0B327A46" w14:textId="15F6C815" w:rsidR="006234CD" w:rsidRPr="006234CD" w:rsidRDefault="006234CD" w:rsidP="006234C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Knowledge management </w:t>
            </w:r>
          </w:p>
          <w:p w14:paraId="7C68FC38" w14:textId="2A8984EE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Managing vital knowledge to create value for the organisation.</w:t>
            </w:r>
          </w:p>
        </w:tc>
        <w:tc>
          <w:tcPr>
            <w:tcW w:w="4534" w:type="dxa"/>
          </w:tcPr>
          <w:p w14:paraId="62A0E59B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3048F246" w14:textId="77777777" w:rsidTr="008F71C6">
        <w:tc>
          <w:tcPr>
            <w:tcW w:w="4533" w:type="dxa"/>
          </w:tcPr>
          <w:p w14:paraId="4AF80D5B" w14:textId="12A258B5" w:rsidR="006234CD" w:rsidRPr="006234CD" w:rsidRDefault="006234CD" w:rsidP="006234C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Scientific modelling </w:t>
            </w:r>
          </w:p>
          <w:p w14:paraId="19928154" w14:textId="29252D82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Applying computer simulation and other forms of computation to solve real-world problems in scientific disciplines.</w:t>
            </w:r>
          </w:p>
        </w:tc>
        <w:tc>
          <w:tcPr>
            <w:tcW w:w="4534" w:type="dxa"/>
          </w:tcPr>
          <w:p w14:paraId="247825A5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3A4A8834" w14:textId="77777777" w:rsidTr="008F71C6">
        <w:tc>
          <w:tcPr>
            <w:tcW w:w="4533" w:type="dxa"/>
          </w:tcPr>
          <w:p w14:paraId="598E7C36" w14:textId="25611764" w:rsidR="006234CD" w:rsidRPr="006234CD" w:rsidRDefault="006234CD" w:rsidP="006234C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Numerical analysis </w:t>
            </w:r>
          </w:p>
          <w:p w14:paraId="758D3192" w14:textId="4A40144F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Creating, analysing, implementing, testing and improving algorithms for numerically solving mathematical problems.</w:t>
            </w:r>
          </w:p>
        </w:tc>
        <w:tc>
          <w:tcPr>
            <w:tcW w:w="4534" w:type="dxa"/>
          </w:tcPr>
          <w:p w14:paraId="44B3A194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1D411803" w14:textId="77777777" w:rsidTr="008F71C6">
        <w:tc>
          <w:tcPr>
            <w:tcW w:w="4533" w:type="dxa"/>
          </w:tcPr>
          <w:p w14:paraId="7B53463A" w14:textId="0BBDD4ED" w:rsidR="006234CD" w:rsidRPr="006234CD" w:rsidRDefault="006234CD" w:rsidP="006234CD">
            <w:pPr>
              <w:tabs>
                <w:tab w:val="left" w:pos="3318"/>
              </w:tabs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High-performance computing </w:t>
            </w:r>
          </w:p>
          <w:p w14:paraId="5F4AF45C" w14:textId="44BA1F1F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Using advanced computer systems and special programming techniques to solve complex computational problems.</w:t>
            </w:r>
          </w:p>
        </w:tc>
        <w:tc>
          <w:tcPr>
            <w:tcW w:w="4534" w:type="dxa"/>
          </w:tcPr>
          <w:p w14:paraId="598D4FF4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63BB7FB4" w14:textId="77777777" w:rsidTr="008F71C6">
        <w:tc>
          <w:tcPr>
            <w:tcW w:w="4533" w:type="dxa"/>
          </w:tcPr>
          <w:p w14:paraId="302FB11E" w14:textId="165CF999" w:rsidR="006234CD" w:rsidRPr="006234CD" w:rsidRDefault="006234CD" w:rsidP="006234C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Technology service management </w:t>
            </w:r>
          </w:p>
          <w:p w14:paraId="67190833" w14:textId="30AAA584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Managing the provision of technology-based services to meet defined organisational needs.</w:t>
            </w:r>
          </w:p>
        </w:tc>
        <w:tc>
          <w:tcPr>
            <w:tcW w:w="4534" w:type="dxa"/>
          </w:tcPr>
          <w:p w14:paraId="465C732E" w14:textId="77A4608E" w:rsidR="00F733AB" w:rsidRPr="003A1CB7" w:rsidRDefault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Managing the experience dimension of </w:t>
            </w: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 xml:space="preserve">technology-based 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IT </w:t>
            </w: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733AB" w:rsidRPr="0008501F" w14:paraId="6BB7C1E9" w14:textId="77777777" w:rsidTr="008F71C6">
        <w:tc>
          <w:tcPr>
            <w:tcW w:w="4533" w:type="dxa"/>
          </w:tcPr>
          <w:p w14:paraId="711AB2AA" w14:textId="61820F13" w:rsidR="006234CD" w:rsidRPr="006234CD" w:rsidRDefault="006234CD" w:rsidP="006234C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Application support </w:t>
            </w:r>
          </w:p>
          <w:p w14:paraId="77238F89" w14:textId="284518DF" w:rsidR="00F733AB" w:rsidRPr="003A1CB7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Delivering management, technical and administrative services to support and maintain live applications.</w:t>
            </w:r>
          </w:p>
        </w:tc>
        <w:tc>
          <w:tcPr>
            <w:tcW w:w="4534" w:type="dxa"/>
          </w:tcPr>
          <w:p w14:paraId="2A9EE854" w14:textId="6E27DABD" w:rsidR="006234CD" w:rsidRDefault="006234CD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investigating and resolving issues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>providing guidance or training to users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234CD">
              <w:rPr>
                <w:rFonts w:ascii="Arial" w:hAnsi="Arial" w:cs="Arial"/>
                <w:sz w:val="24"/>
                <w:szCs w:val="24"/>
                <w:lang w:val="en-GB"/>
              </w:rPr>
              <w:t xml:space="preserve"> devising permanent or temporary corrections and workarounds for faults</w:t>
            </w:r>
            <w:r w:rsidR="0062071A">
              <w:rPr>
                <w:rFonts w:ascii="Arial" w:hAnsi="Arial" w:cs="Arial"/>
                <w:sz w:val="24"/>
                <w:szCs w:val="24"/>
                <w:lang w:val="en-GB"/>
              </w:rPr>
              <w:t xml:space="preserve">, and </w:t>
            </w:r>
            <w:r w:rsidR="0062071A" w:rsidRPr="006234CD">
              <w:rPr>
                <w:rFonts w:ascii="Arial" w:hAnsi="Arial" w:cs="Arial"/>
                <w:sz w:val="24"/>
                <w:szCs w:val="24"/>
                <w:lang w:val="en-GB"/>
              </w:rPr>
              <w:t>defining enhancements.</w:t>
            </w:r>
          </w:p>
          <w:p w14:paraId="3D926A98" w14:textId="34A19D0D" w:rsidR="006234CD" w:rsidRPr="006234CD" w:rsidRDefault="0062071A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="006234CD" w:rsidRPr="006234CD">
              <w:rPr>
                <w:rFonts w:ascii="Arial" w:hAnsi="Arial" w:cs="Arial"/>
                <w:sz w:val="24"/>
                <w:szCs w:val="24"/>
                <w:lang w:val="en-GB"/>
              </w:rPr>
              <w:t>onitoring performance of applications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from an experience perspective.</w:t>
            </w:r>
          </w:p>
          <w:p w14:paraId="2A467308" w14:textId="1DF5110E" w:rsidR="00F733AB" w:rsidRPr="003A1CB7" w:rsidRDefault="0062071A" w:rsidP="006234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  <w:r w:rsidR="006234CD" w:rsidRPr="006234CD">
              <w:rPr>
                <w:rFonts w:ascii="Arial" w:hAnsi="Arial" w:cs="Arial"/>
                <w:sz w:val="24"/>
                <w:szCs w:val="24"/>
                <w:lang w:val="en-GB"/>
              </w:rPr>
              <w:t>apturing user feedback for subsequent analysis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733AB" w:rsidRPr="0008501F" w14:paraId="31CB0D2C" w14:textId="77777777" w:rsidTr="008F71C6">
        <w:tc>
          <w:tcPr>
            <w:tcW w:w="4533" w:type="dxa"/>
          </w:tcPr>
          <w:p w14:paraId="5B3AACD1" w14:textId="44DC069C" w:rsidR="0062071A" w:rsidRPr="0062071A" w:rsidRDefault="0062071A" w:rsidP="0062071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IT infrastructure </w:t>
            </w:r>
          </w:p>
          <w:p w14:paraId="77AC0612" w14:textId="7504B0D4" w:rsidR="00F733AB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Deploying, configuring and operating IT Infrastructure.</w:t>
            </w:r>
          </w:p>
        </w:tc>
        <w:tc>
          <w:tcPr>
            <w:tcW w:w="4534" w:type="dxa"/>
          </w:tcPr>
          <w:p w14:paraId="1D71CCD0" w14:textId="25EFB81C" w:rsidR="00F733AB" w:rsidRPr="003A1CB7" w:rsidRDefault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 xml:space="preserve">onitoring the performance of systems and services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from an experience perspective.</w:t>
            </w:r>
          </w:p>
        </w:tc>
      </w:tr>
      <w:tr w:rsidR="00F733AB" w:rsidRPr="0008501F" w14:paraId="2218F4A0" w14:textId="77777777" w:rsidTr="008F71C6">
        <w:tc>
          <w:tcPr>
            <w:tcW w:w="4533" w:type="dxa"/>
          </w:tcPr>
          <w:p w14:paraId="352F80DD" w14:textId="18CE33B6" w:rsidR="0062071A" w:rsidRPr="0062071A" w:rsidRDefault="0062071A" w:rsidP="0062071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System software </w:t>
            </w:r>
          </w:p>
          <w:p w14:paraId="62A5C3DD" w14:textId="7A6F6ED4" w:rsidR="00F733AB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Installing, managing, controlling, deploying and maintaining infrastructure systems software, to meet operational needs and service levels.</w:t>
            </w:r>
          </w:p>
        </w:tc>
        <w:tc>
          <w:tcPr>
            <w:tcW w:w="4534" w:type="dxa"/>
          </w:tcPr>
          <w:p w14:paraId="0C57DF2A" w14:textId="6391AB46" w:rsidR="00F733AB" w:rsidRPr="003A1CB7" w:rsidRDefault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onitoring and optimising the performance of system software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from an experience perspective.</w:t>
            </w:r>
          </w:p>
        </w:tc>
      </w:tr>
      <w:tr w:rsidR="00F733AB" w:rsidRPr="0008501F" w14:paraId="37A8E36D" w14:textId="77777777" w:rsidTr="008F71C6">
        <w:tc>
          <w:tcPr>
            <w:tcW w:w="4533" w:type="dxa"/>
          </w:tcPr>
          <w:p w14:paraId="52440B06" w14:textId="0B917FCA" w:rsidR="0062071A" w:rsidRPr="0062071A" w:rsidRDefault="0062071A" w:rsidP="0062071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Network support </w:t>
            </w:r>
          </w:p>
          <w:p w14:paraId="06CE50CB" w14:textId="1767BE59" w:rsidR="00F733AB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Providing maintenance and support services for communications networks.</w:t>
            </w:r>
          </w:p>
        </w:tc>
        <w:tc>
          <w:tcPr>
            <w:tcW w:w="4534" w:type="dxa"/>
          </w:tcPr>
          <w:p w14:paraId="1964BA44" w14:textId="0E712B3A" w:rsidR="0062071A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onitoring network performance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from an experience perspective.</w:t>
            </w:r>
          </w:p>
          <w:p w14:paraId="33FE239C" w14:textId="3137F5A4" w:rsidR="00F733AB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investigating and resolving problems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devising work-arounds and correcting faults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and </w:t>
            </w: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providing information, advice or training to users.</w:t>
            </w:r>
          </w:p>
        </w:tc>
      </w:tr>
      <w:tr w:rsidR="00F733AB" w:rsidRPr="0008501F" w14:paraId="35109CDF" w14:textId="77777777" w:rsidTr="008F71C6">
        <w:tc>
          <w:tcPr>
            <w:tcW w:w="4533" w:type="dxa"/>
          </w:tcPr>
          <w:p w14:paraId="482254F9" w14:textId="4A05FA61" w:rsidR="0062071A" w:rsidRPr="0062071A" w:rsidRDefault="0062071A" w:rsidP="0062071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Systems installation and removal </w:t>
            </w:r>
          </w:p>
          <w:p w14:paraId="3016650A" w14:textId="6822B543" w:rsidR="00F733AB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Installing and testing, or decommissioning and removing, systems or system components.</w:t>
            </w:r>
          </w:p>
        </w:tc>
        <w:tc>
          <w:tcPr>
            <w:tcW w:w="4534" w:type="dxa"/>
          </w:tcPr>
          <w:p w14:paraId="662F0646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733AB" w:rsidRPr="0008501F" w14:paraId="4F405569" w14:textId="77777777" w:rsidTr="008F71C6">
        <w:tc>
          <w:tcPr>
            <w:tcW w:w="4533" w:type="dxa"/>
          </w:tcPr>
          <w:p w14:paraId="29DEB2D8" w14:textId="7A841126" w:rsidR="0062071A" w:rsidRPr="0062071A" w:rsidRDefault="0062071A" w:rsidP="0062071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Configuration management </w:t>
            </w:r>
          </w:p>
          <w:p w14:paraId="6A636DD1" w14:textId="5F7FC768" w:rsidR="00F733AB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Planning, identifying, controlling, accounting for and auditing of configuration items (CIs) and their interrelationships.</w:t>
            </w:r>
          </w:p>
        </w:tc>
        <w:tc>
          <w:tcPr>
            <w:tcW w:w="4534" w:type="dxa"/>
          </w:tcPr>
          <w:p w14:paraId="0378E044" w14:textId="77777777" w:rsidR="00F733AB" w:rsidRPr="003A1CB7" w:rsidRDefault="00F733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2071A" w:rsidRPr="0008501F" w14:paraId="48AD70DA" w14:textId="77777777" w:rsidTr="008F71C6">
        <w:tc>
          <w:tcPr>
            <w:tcW w:w="4533" w:type="dxa"/>
          </w:tcPr>
          <w:p w14:paraId="31E459CB" w14:textId="6486E2CB" w:rsidR="0062071A" w:rsidRPr="0062071A" w:rsidRDefault="0062071A" w:rsidP="0062071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Release and deployment</w:t>
            </w:r>
          </w:p>
          <w:p w14:paraId="37E79E77" w14:textId="2055950B" w:rsidR="0062071A" w:rsidRPr="003A1CB7" w:rsidRDefault="0062071A" w:rsidP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071A">
              <w:rPr>
                <w:rFonts w:ascii="Arial" w:hAnsi="Arial" w:cs="Arial"/>
                <w:sz w:val="24"/>
                <w:szCs w:val="24"/>
                <w:lang w:val="en-GB"/>
              </w:rPr>
              <w:t>Applying the processes, systems and functions required to make new and changed services and features available for use.</w:t>
            </w:r>
          </w:p>
        </w:tc>
        <w:tc>
          <w:tcPr>
            <w:tcW w:w="4534" w:type="dxa"/>
          </w:tcPr>
          <w:p w14:paraId="4BB70E53" w14:textId="2EBBB81F" w:rsidR="0062071A" w:rsidRPr="003A1CB7" w:rsidRDefault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enabling the controlled and effective handover to operational management and the user community.</w:t>
            </w:r>
          </w:p>
        </w:tc>
      </w:tr>
      <w:tr w:rsidR="0062071A" w:rsidRPr="0008501F" w14:paraId="56E1291A" w14:textId="77777777" w:rsidTr="008F71C6">
        <w:tc>
          <w:tcPr>
            <w:tcW w:w="4533" w:type="dxa"/>
          </w:tcPr>
          <w:p w14:paraId="2FDD75C1" w14:textId="55876548" w:rsidR="00392E66" w:rsidRPr="00392E66" w:rsidRDefault="00392E66" w:rsidP="00392E6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 xml:space="preserve">Storage management </w:t>
            </w:r>
          </w:p>
          <w:p w14:paraId="20FB0930" w14:textId="5DFB4920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Planning, implementing and optimising the technologies and processes used for data storage.</w:t>
            </w:r>
          </w:p>
        </w:tc>
        <w:tc>
          <w:tcPr>
            <w:tcW w:w="4534" w:type="dxa"/>
          </w:tcPr>
          <w:p w14:paraId="599C2916" w14:textId="77777777" w:rsidR="0062071A" w:rsidRPr="003A1CB7" w:rsidRDefault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2071A" w:rsidRPr="0008501F" w14:paraId="42CEFE79" w14:textId="77777777" w:rsidTr="008F71C6">
        <w:tc>
          <w:tcPr>
            <w:tcW w:w="4533" w:type="dxa"/>
          </w:tcPr>
          <w:p w14:paraId="61C8A9CC" w14:textId="14150BEE" w:rsidR="00392E66" w:rsidRPr="00392E66" w:rsidRDefault="00392E66" w:rsidP="00392E6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Facilities management </w:t>
            </w:r>
          </w:p>
          <w:p w14:paraId="77066BAD" w14:textId="6A26E088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Planning, designing and managing the buildings, space and facilities which, collectively, make up the IT estate.</w:t>
            </w:r>
          </w:p>
        </w:tc>
        <w:tc>
          <w:tcPr>
            <w:tcW w:w="4534" w:type="dxa"/>
          </w:tcPr>
          <w:p w14:paraId="4C5DBAAB" w14:textId="77777777" w:rsidR="0062071A" w:rsidRPr="003A1CB7" w:rsidRDefault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2071A" w:rsidRPr="0008501F" w14:paraId="731FA4A9" w14:textId="77777777" w:rsidTr="008F71C6">
        <w:tc>
          <w:tcPr>
            <w:tcW w:w="4533" w:type="dxa"/>
          </w:tcPr>
          <w:p w14:paraId="72E2D769" w14:textId="0AE01C68" w:rsidR="00392E66" w:rsidRPr="00392E66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Service level management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77AA42E7" w14:textId="036EBC01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Agreeing targets for service levels and assessing, monitoring, and managing the delivery of services against the targets.</w:t>
            </w:r>
          </w:p>
        </w:tc>
        <w:tc>
          <w:tcPr>
            <w:tcW w:w="4534" w:type="dxa"/>
          </w:tcPr>
          <w:p w14:paraId="59D59E1D" w14:textId="597AC0DF" w:rsidR="0062071A" w:rsidRPr="003A1CB7" w:rsidRDefault="007624B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Extending </w:t>
            </w:r>
            <w:r w:rsidR="001736BF">
              <w:rPr>
                <w:rFonts w:ascii="Arial" w:hAnsi="Arial" w:cs="Arial"/>
                <w:sz w:val="24"/>
                <w:szCs w:val="24"/>
                <w:lang w:val="en-GB"/>
              </w:rPr>
              <w:t xml:space="preserve">the scope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service level management to include IT services’ impact on people and their business.</w:t>
            </w:r>
          </w:p>
        </w:tc>
      </w:tr>
      <w:tr w:rsidR="0062071A" w:rsidRPr="0008501F" w14:paraId="7EDE0303" w14:textId="77777777" w:rsidTr="008F71C6">
        <w:tc>
          <w:tcPr>
            <w:tcW w:w="4533" w:type="dxa"/>
          </w:tcPr>
          <w:p w14:paraId="543C8998" w14:textId="7FC6F720" w:rsidR="00392E66" w:rsidRPr="00392E66" w:rsidRDefault="00392E66" w:rsidP="00392E6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Service catalogue management </w:t>
            </w:r>
          </w:p>
          <w:p w14:paraId="78DF5678" w14:textId="3177757F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Providing a source of consistent information about available services and products to customers and users.</w:t>
            </w:r>
          </w:p>
        </w:tc>
        <w:tc>
          <w:tcPr>
            <w:tcW w:w="4534" w:type="dxa"/>
          </w:tcPr>
          <w:p w14:paraId="2B05215F" w14:textId="30EB8D28" w:rsidR="0062071A" w:rsidRPr="003A1CB7" w:rsidRDefault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 xml:space="preserve">making 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IT service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catalogue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 xml:space="preserve"> useful and easy to use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62071A" w:rsidRPr="0008501F" w14:paraId="4140FDB9" w14:textId="77777777" w:rsidTr="008F71C6">
        <w:tc>
          <w:tcPr>
            <w:tcW w:w="4533" w:type="dxa"/>
          </w:tcPr>
          <w:p w14:paraId="4BFFACE7" w14:textId="47C175CF" w:rsidR="00392E66" w:rsidRPr="00392E66" w:rsidRDefault="00392E66" w:rsidP="00392E6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Availability management </w:t>
            </w:r>
          </w:p>
          <w:p w14:paraId="2BD3A028" w14:textId="2A98FAE0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Ensuring that services deliver agreed levels of availability to meet the current and future needs of the business.</w:t>
            </w:r>
          </w:p>
        </w:tc>
        <w:tc>
          <w:tcPr>
            <w:tcW w:w="4534" w:type="dxa"/>
          </w:tcPr>
          <w:p w14:paraId="799C11A1" w14:textId="77777777" w:rsidR="0062071A" w:rsidRDefault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efining and agreeing availability targets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from an experience perspective.</w:t>
            </w:r>
          </w:p>
          <w:p w14:paraId="70B3EABB" w14:textId="29950926" w:rsidR="00392E66" w:rsidRPr="003A1CB7" w:rsidRDefault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onitoring, analysing and reporting on service availability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from both objective and subjective perspectives.</w:t>
            </w:r>
          </w:p>
        </w:tc>
      </w:tr>
      <w:tr w:rsidR="0062071A" w:rsidRPr="0008501F" w14:paraId="005D9125" w14:textId="77777777" w:rsidTr="008F71C6">
        <w:tc>
          <w:tcPr>
            <w:tcW w:w="4533" w:type="dxa"/>
          </w:tcPr>
          <w:p w14:paraId="124919AC" w14:textId="1EF3643A" w:rsidR="00392E66" w:rsidRPr="00392E66" w:rsidRDefault="00392E66" w:rsidP="00392E6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Capacity management </w:t>
            </w:r>
          </w:p>
          <w:p w14:paraId="7937303F" w14:textId="196A8958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Ensuring that service components have the capacity and performance to meet current and planned business needs.</w:t>
            </w:r>
          </w:p>
        </w:tc>
        <w:tc>
          <w:tcPr>
            <w:tcW w:w="4534" w:type="dxa"/>
          </w:tcPr>
          <w:p w14:paraId="5542D7CC" w14:textId="77777777" w:rsidR="0062071A" w:rsidRPr="003A1CB7" w:rsidRDefault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2071A" w:rsidRPr="0008501F" w14:paraId="7A594E40" w14:textId="77777777" w:rsidTr="008F71C6">
        <w:tc>
          <w:tcPr>
            <w:tcW w:w="4533" w:type="dxa"/>
          </w:tcPr>
          <w:p w14:paraId="24FD1C64" w14:textId="489BFC3B" w:rsidR="00392E66" w:rsidRPr="00392E66" w:rsidRDefault="00392E66" w:rsidP="00392E66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Incident management </w:t>
            </w:r>
          </w:p>
          <w:p w14:paraId="4842604F" w14:textId="1D36E7B8" w:rsidR="0062071A" w:rsidRPr="003A1CB7" w:rsidRDefault="00392E66" w:rsidP="00392E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Coordinating responses to incident reports, minimising negative impacts and restoring service as quickly as possible.</w:t>
            </w:r>
          </w:p>
        </w:tc>
        <w:tc>
          <w:tcPr>
            <w:tcW w:w="4534" w:type="dxa"/>
          </w:tcPr>
          <w:p w14:paraId="35759170" w14:textId="31B1BFCC" w:rsidR="0062071A" w:rsidRPr="003A1CB7" w:rsidRDefault="00392E66" w:rsidP="00A177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designing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processes and procedures for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incidents</w:t>
            </w:r>
            <w:r w:rsidR="00A17781">
              <w:rPr>
                <w:rFonts w:ascii="Arial" w:hAnsi="Arial" w:cs="Arial"/>
                <w:sz w:val="24"/>
                <w:szCs w:val="24"/>
                <w:lang w:val="en-GB"/>
              </w:rPr>
              <w:t xml:space="preserve">, and </w:t>
            </w:r>
            <w:r w:rsidRPr="00392E66">
              <w:rPr>
                <w:rFonts w:ascii="Arial" w:hAnsi="Arial" w:cs="Arial"/>
                <w:sz w:val="24"/>
                <w:szCs w:val="24"/>
                <w:lang w:val="en-GB"/>
              </w:rPr>
              <w:t>informing users, customers and key stakeholders of progress.</w:t>
            </w:r>
          </w:p>
        </w:tc>
      </w:tr>
      <w:tr w:rsidR="0062071A" w:rsidRPr="0008501F" w14:paraId="41B597C7" w14:textId="77777777" w:rsidTr="008F71C6">
        <w:tc>
          <w:tcPr>
            <w:tcW w:w="4533" w:type="dxa"/>
          </w:tcPr>
          <w:p w14:paraId="75FA93B7" w14:textId="00E10E50" w:rsidR="00A17781" w:rsidRPr="00A17781" w:rsidRDefault="00A17781" w:rsidP="00A1778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1778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Problem management  </w:t>
            </w:r>
          </w:p>
          <w:p w14:paraId="2843CDAA" w14:textId="2901DA6E" w:rsidR="0062071A" w:rsidRPr="003A1CB7" w:rsidRDefault="00A17781" w:rsidP="00A177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17781">
              <w:rPr>
                <w:rFonts w:ascii="Arial" w:hAnsi="Arial" w:cs="Arial"/>
                <w:sz w:val="24"/>
                <w:szCs w:val="24"/>
                <w:lang w:val="en-GB"/>
              </w:rPr>
              <w:t>Managing the life cycle of all problems that have occurred or could occur in delivering a service.</w:t>
            </w:r>
          </w:p>
        </w:tc>
        <w:tc>
          <w:tcPr>
            <w:tcW w:w="4534" w:type="dxa"/>
          </w:tcPr>
          <w:p w14:paraId="4C35A988" w14:textId="674A806C" w:rsidR="0062071A" w:rsidRPr="003A1CB7" w:rsidRDefault="00A177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Utilize 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user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sentiment data</w:t>
            </w:r>
            <w:r w:rsidR="00516FE5">
              <w:rPr>
                <w:rFonts w:ascii="Arial" w:hAnsi="Arial" w:cs="Arial"/>
                <w:sz w:val="24"/>
                <w:szCs w:val="24"/>
                <w:lang w:val="en-GB"/>
              </w:rPr>
              <w:t xml:space="preserve"> to </w:t>
            </w:r>
            <w:r w:rsidR="00516FE5" w:rsidRPr="00516FE5">
              <w:rPr>
                <w:rFonts w:ascii="Arial" w:hAnsi="Arial" w:cs="Arial"/>
                <w:sz w:val="24"/>
                <w:szCs w:val="24"/>
                <w:lang w:val="en-GB"/>
              </w:rPr>
              <w:t>proactively prevent problems</w:t>
            </w:r>
            <w:r w:rsidR="00516FE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16FE5" w:rsidRPr="00516FE5">
              <w:rPr>
                <w:rFonts w:ascii="Arial" w:hAnsi="Arial" w:cs="Arial"/>
                <w:sz w:val="24"/>
                <w:szCs w:val="24"/>
                <w:lang w:val="en-GB"/>
              </w:rPr>
              <w:t>from happening</w:t>
            </w:r>
            <w:r w:rsidR="00516FE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62071A" w:rsidRPr="0008501F" w14:paraId="08DE0AE8" w14:textId="77777777" w:rsidTr="008F71C6">
        <w:tc>
          <w:tcPr>
            <w:tcW w:w="4533" w:type="dxa"/>
          </w:tcPr>
          <w:p w14:paraId="6566C314" w14:textId="75EA45AC" w:rsidR="00516FE5" w:rsidRPr="00516FE5" w:rsidRDefault="00516FE5" w:rsidP="00516FE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Change control </w:t>
            </w:r>
          </w:p>
          <w:p w14:paraId="17282DEC" w14:textId="3256C024" w:rsidR="0062071A" w:rsidRPr="003A1CB7" w:rsidRDefault="00516FE5" w:rsidP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Assessing risks associated with proposed changes and ensuring changes to products, services or systems are controlled and coordinated.</w:t>
            </w:r>
          </w:p>
        </w:tc>
        <w:tc>
          <w:tcPr>
            <w:tcW w:w="4534" w:type="dxa"/>
          </w:tcPr>
          <w:p w14:paraId="7B766A6E" w14:textId="30EAF208" w:rsidR="0062071A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Applying empathy in </w:t>
            </w: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assessing risks and reducing risks to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the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 IT </w:t>
            </w: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services impacted by the change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62071A" w:rsidRPr="0008501F" w14:paraId="1E9C5F5B" w14:textId="77777777" w:rsidTr="008F71C6">
        <w:tc>
          <w:tcPr>
            <w:tcW w:w="4533" w:type="dxa"/>
          </w:tcPr>
          <w:p w14:paraId="2F124F17" w14:textId="0C8083B9" w:rsidR="00516FE5" w:rsidRPr="00516FE5" w:rsidRDefault="00516FE5" w:rsidP="00516FE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Asset management </w:t>
            </w:r>
          </w:p>
          <w:p w14:paraId="04A5AEC9" w14:textId="6C70F274" w:rsidR="0062071A" w:rsidRPr="003A1CB7" w:rsidRDefault="00516FE5" w:rsidP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Managing the full life cycle of assets from acquisition, operation, maintenance to disposal.</w:t>
            </w:r>
          </w:p>
        </w:tc>
        <w:tc>
          <w:tcPr>
            <w:tcW w:w="4534" w:type="dxa"/>
          </w:tcPr>
          <w:p w14:paraId="632F09EB" w14:textId="77777777" w:rsidR="0062071A" w:rsidRPr="003A1CB7" w:rsidRDefault="006207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2071A" w:rsidRPr="0008501F" w14:paraId="411DB979" w14:textId="77777777" w:rsidTr="008F71C6">
        <w:tc>
          <w:tcPr>
            <w:tcW w:w="4533" w:type="dxa"/>
          </w:tcPr>
          <w:p w14:paraId="306ECBA5" w14:textId="535831AC" w:rsidR="00516FE5" w:rsidRPr="00516FE5" w:rsidRDefault="00516FE5" w:rsidP="00516FE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Service acceptance </w:t>
            </w:r>
          </w:p>
          <w:p w14:paraId="3B755378" w14:textId="25873629" w:rsidR="0062071A" w:rsidRPr="003A1CB7" w:rsidRDefault="00516FE5" w:rsidP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Managing the process to obtain formal confirmation that service acceptance criteria have been met.</w:t>
            </w:r>
          </w:p>
        </w:tc>
        <w:tc>
          <w:tcPr>
            <w:tcW w:w="4534" w:type="dxa"/>
          </w:tcPr>
          <w:p w14:paraId="1F0FEDAD" w14:textId="79769DB7" w:rsidR="0062071A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Consider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empathy in </w:t>
            </w: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defin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 xml:space="preserve"> the acceptance criteria for </w:t>
            </w:r>
            <w:r w:rsidR="007624BB">
              <w:rPr>
                <w:rFonts w:ascii="Arial" w:hAnsi="Arial" w:cs="Arial"/>
                <w:sz w:val="24"/>
                <w:szCs w:val="24"/>
                <w:lang w:val="en-GB"/>
              </w:rPr>
              <w:t xml:space="preserve">IT </w:t>
            </w: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service transitions.</w:t>
            </w:r>
          </w:p>
        </w:tc>
      </w:tr>
      <w:tr w:rsidR="0062071A" w:rsidRPr="0008501F" w14:paraId="143000BC" w14:textId="77777777" w:rsidTr="008F71C6">
        <w:tc>
          <w:tcPr>
            <w:tcW w:w="4533" w:type="dxa"/>
          </w:tcPr>
          <w:p w14:paraId="5F1D67FA" w14:textId="607F79D5" w:rsidR="00516FE5" w:rsidRPr="00516FE5" w:rsidRDefault="00516FE5" w:rsidP="00516FE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Security operations </w:t>
            </w:r>
          </w:p>
          <w:p w14:paraId="7E8C52A0" w14:textId="062AC255" w:rsidR="0062071A" w:rsidRPr="003A1CB7" w:rsidRDefault="00516FE5" w:rsidP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Delivering management, technical and administrative services to implement security controls and security management strategies.</w:t>
            </w:r>
          </w:p>
        </w:tc>
        <w:tc>
          <w:tcPr>
            <w:tcW w:w="4534" w:type="dxa"/>
          </w:tcPr>
          <w:p w14:paraId="684AAF32" w14:textId="568D6CB1" w:rsidR="0062071A" w:rsidRPr="003A1CB7" w:rsidRDefault="0062071A" w:rsidP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0C6F14C9" w14:textId="77777777" w:rsidTr="008F71C6">
        <w:tc>
          <w:tcPr>
            <w:tcW w:w="4533" w:type="dxa"/>
          </w:tcPr>
          <w:p w14:paraId="44133023" w14:textId="635B08F0" w:rsidR="00516FE5" w:rsidRPr="00516FE5" w:rsidRDefault="00516FE5" w:rsidP="00516FE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Vulnerability assessment </w:t>
            </w:r>
          </w:p>
          <w:p w14:paraId="2747810F" w14:textId="2F2A7FF0" w:rsidR="00516FE5" w:rsidRPr="003A1CB7" w:rsidRDefault="00516FE5" w:rsidP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6FE5">
              <w:rPr>
                <w:rFonts w:ascii="Arial" w:hAnsi="Arial" w:cs="Arial"/>
                <w:sz w:val="24"/>
                <w:szCs w:val="24"/>
                <w:lang w:val="en-GB"/>
              </w:rPr>
              <w:t>Identifying and classifying security vulnerabilities in networks, systems and applications and mitigating or eliminating their impact.</w:t>
            </w:r>
          </w:p>
        </w:tc>
        <w:tc>
          <w:tcPr>
            <w:tcW w:w="4534" w:type="dxa"/>
          </w:tcPr>
          <w:p w14:paraId="7D2EEE0B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170CA47C" w14:textId="77777777" w:rsidTr="008F71C6">
        <w:tc>
          <w:tcPr>
            <w:tcW w:w="4533" w:type="dxa"/>
          </w:tcPr>
          <w:p w14:paraId="226BDA64" w14:textId="05275918" w:rsidR="008265E9" w:rsidRPr="008265E9" w:rsidRDefault="008265E9" w:rsidP="008265E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Digital forensics </w:t>
            </w:r>
          </w:p>
          <w:p w14:paraId="3DE69C86" w14:textId="1EA5E93A" w:rsidR="00516FE5" w:rsidRPr="003A1CB7" w:rsidRDefault="008265E9" w:rsidP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sz w:val="24"/>
                <w:szCs w:val="24"/>
                <w:lang w:val="en-GB"/>
              </w:rPr>
              <w:t>Recovering and investigating material found in digital devices.</w:t>
            </w:r>
          </w:p>
        </w:tc>
        <w:tc>
          <w:tcPr>
            <w:tcW w:w="4534" w:type="dxa"/>
          </w:tcPr>
          <w:p w14:paraId="530F8FCE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7866D925" w14:textId="77777777" w:rsidTr="008F71C6">
        <w:tc>
          <w:tcPr>
            <w:tcW w:w="4533" w:type="dxa"/>
          </w:tcPr>
          <w:p w14:paraId="6098CF6B" w14:textId="17D65180" w:rsidR="008265E9" w:rsidRPr="008265E9" w:rsidRDefault="008265E9" w:rsidP="008265E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Penetration testing </w:t>
            </w:r>
          </w:p>
          <w:p w14:paraId="0E84AA84" w14:textId="615A218C" w:rsidR="00516FE5" w:rsidRPr="003A1CB7" w:rsidRDefault="008265E9" w:rsidP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sz w:val="24"/>
                <w:szCs w:val="24"/>
                <w:lang w:val="en-GB"/>
              </w:rPr>
              <w:t>Testing the effectiveness of security controls by emulating the tools and techniques of likely attackers.</w:t>
            </w:r>
          </w:p>
        </w:tc>
        <w:tc>
          <w:tcPr>
            <w:tcW w:w="4534" w:type="dxa"/>
          </w:tcPr>
          <w:p w14:paraId="128E4E84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418DDB68" w14:textId="77777777" w:rsidTr="008F71C6">
        <w:tc>
          <w:tcPr>
            <w:tcW w:w="4533" w:type="dxa"/>
          </w:tcPr>
          <w:p w14:paraId="7B5332AC" w14:textId="42908A2D" w:rsidR="008265E9" w:rsidRPr="008265E9" w:rsidRDefault="008265E9" w:rsidP="008265E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Performance management  </w:t>
            </w:r>
          </w:p>
          <w:p w14:paraId="1D2E6782" w14:textId="41CBE380" w:rsidR="00516FE5" w:rsidRPr="003A1CB7" w:rsidRDefault="008265E9" w:rsidP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sz w:val="24"/>
                <w:szCs w:val="24"/>
                <w:lang w:val="en-GB"/>
              </w:rPr>
              <w:t>Improving organisational performance by developing the performance of individuals and workgroups to meet agreed objectives with measurable results.</w:t>
            </w:r>
          </w:p>
        </w:tc>
        <w:tc>
          <w:tcPr>
            <w:tcW w:w="4534" w:type="dxa"/>
          </w:tcPr>
          <w:p w14:paraId="18459C67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30F05063" w14:textId="77777777" w:rsidTr="008F71C6">
        <w:tc>
          <w:tcPr>
            <w:tcW w:w="4533" w:type="dxa"/>
          </w:tcPr>
          <w:p w14:paraId="2F061DF5" w14:textId="5179D559" w:rsidR="008265E9" w:rsidRPr="008265E9" w:rsidRDefault="008265E9" w:rsidP="008265E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Employee experience </w:t>
            </w:r>
          </w:p>
          <w:p w14:paraId="511C7FEF" w14:textId="18B806BD" w:rsidR="00516FE5" w:rsidRPr="003A1CB7" w:rsidRDefault="008265E9" w:rsidP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sz w:val="24"/>
                <w:szCs w:val="24"/>
                <w:lang w:val="en-GB"/>
              </w:rPr>
              <w:t>Enhancing employee engagement and ways of working, empowering employees and supporting their health and wellbeing.</w:t>
            </w:r>
          </w:p>
        </w:tc>
        <w:tc>
          <w:tcPr>
            <w:tcW w:w="4534" w:type="dxa"/>
          </w:tcPr>
          <w:p w14:paraId="4D64D947" w14:textId="2F69B610" w:rsidR="00516FE5" w:rsidRPr="003A1CB7" w:rsidRDefault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Enhancing employee experience by providing empathetic IT services.</w:t>
            </w:r>
          </w:p>
        </w:tc>
      </w:tr>
      <w:tr w:rsidR="00516FE5" w:rsidRPr="0008501F" w14:paraId="78A795C9" w14:textId="77777777" w:rsidTr="008F71C6">
        <w:tc>
          <w:tcPr>
            <w:tcW w:w="4533" w:type="dxa"/>
          </w:tcPr>
          <w:p w14:paraId="1FE2A04A" w14:textId="222E6D1D" w:rsidR="008265E9" w:rsidRPr="008265E9" w:rsidRDefault="008265E9" w:rsidP="008265E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Organisational facilitation  </w:t>
            </w:r>
          </w:p>
          <w:p w14:paraId="5C0202AE" w14:textId="542BF3F3" w:rsidR="00516FE5" w:rsidRPr="003A1CB7" w:rsidRDefault="008265E9" w:rsidP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sz w:val="24"/>
                <w:szCs w:val="24"/>
                <w:lang w:val="en-GB"/>
              </w:rPr>
              <w:t>Supporting workgroups to implement principles and practices for effective teamwork across organisational boundaries and professional specialisms.</w:t>
            </w:r>
          </w:p>
        </w:tc>
        <w:tc>
          <w:tcPr>
            <w:tcW w:w="4534" w:type="dxa"/>
          </w:tcPr>
          <w:p w14:paraId="542DB5E3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5722971E" w14:textId="77777777" w:rsidTr="008F71C6">
        <w:tc>
          <w:tcPr>
            <w:tcW w:w="4533" w:type="dxa"/>
          </w:tcPr>
          <w:p w14:paraId="491FF512" w14:textId="3A21D041" w:rsidR="008265E9" w:rsidRPr="008265E9" w:rsidRDefault="008265E9" w:rsidP="008265E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Professional development  </w:t>
            </w:r>
          </w:p>
          <w:p w14:paraId="78595E3D" w14:textId="6A099205" w:rsidR="00516FE5" w:rsidRPr="003A1CB7" w:rsidRDefault="008265E9" w:rsidP="008265E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265E9">
              <w:rPr>
                <w:rFonts w:ascii="Arial" w:hAnsi="Arial" w:cs="Arial"/>
                <w:sz w:val="24"/>
                <w:szCs w:val="24"/>
                <w:lang w:val="en-GB"/>
              </w:rPr>
              <w:t>Facilitating the professional development of individuals in line with their career goals and organisational requirements.</w:t>
            </w:r>
          </w:p>
        </w:tc>
        <w:tc>
          <w:tcPr>
            <w:tcW w:w="4534" w:type="dxa"/>
          </w:tcPr>
          <w:p w14:paraId="1781518F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325E2D10" w14:textId="77777777" w:rsidTr="008F71C6">
        <w:tc>
          <w:tcPr>
            <w:tcW w:w="4533" w:type="dxa"/>
          </w:tcPr>
          <w:p w14:paraId="22C90E30" w14:textId="77106C03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Workforce planning </w:t>
            </w:r>
          </w:p>
          <w:p w14:paraId="078A8341" w14:textId="16321777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Estimating the demand for people and skills and planning the supply needed to meet that demand.</w:t>
            </w:r>
          </w:p>
        </w:tc>
        <w:tc>
          <w:tcPr>
            <w:tcW w:w="4534" w:type="dxa"/>
          </w:tcPr>
          <w:p w14:paraId="67DA077D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25FD8142" w14:textId="77777777" w:rsidTr="008F71C6">
        <w:tc>
          <w:tcPr>
            <w:tcW w:w="4533" w:type="dxa"/>
          </w:tcPr>
          <w:p w14:paraId="65413A82" w14:textId="776B51D5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Resourcing </w:t>
            </w:r>
          </w:p>
          <w:p w14:paraId="23EF6F86" w14:textId="126E6E30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Acquiring, deploying and onboarding resources.</w:t>
            </w:r>
          </w:p>
        </w:tc>
        <w:tc>
          <w:tcPr>
            <w:tcW w:w="4534" w:type="dxa"/>
          </w:tcPr>
          <w:p w14:paraId="33963F0C" w14:textId="3AD1CC21" w:rsidR="00516FE5" w:rsidRPr="003A1CB7" w:rsidRDefault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 xml:space="preserve">Enhancing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onboarding</w:t>
            </w: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 xml:space="preserve"> by providing empathetic IT services.</w:t>
            </w:r>
          </w:p>
        </w:tc>
      </w:tr>
      <w:tr w:rsidR="00516FE5" w:rsidRPr="0008501F" w14:paraId="7327B922" w14:textId="77777777" w:rsidTr="008F71C6">
        <w:tc>
          <w:tcPr>
            <w:tcW w:w="4533" w:type="dxa"/>
          </w:tcPr>
          <w:p w14:paraId="417580C0" w14:textId="49EBA90E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Learning and development management </w:t>
            </w:r>
          </w:p>
          <w:p w14:paraId="42C08C1A" w14:textId="53D91446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 xml:space="preserve">Delivering management, advisory and administrative services to support the </w:t>
            </w: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development of knowledge, skills and competencies.</w:t>
            </w:r>
          </w:p>
        </w:tc>
        <w:tc>
          <w:tcPr>
            <w:tcW w:w="4534" w:type="dxa"/>
          </w:tcPr>
          <w:p w14:paraId="6FCBA938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4E2D6F4E" w14:textId="77777777" w:rsidTr="008F71C6">
        <w:tc>
          <w:tcPr>
            <w:tcW w:w="4533" w:type="dxa"/>
          </w:tcPr>
          <w:p w14:paraId="6823B4DE" w14:textId="1B56B066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Learning design and development</w:t>
            </w:r>
          </w:p>
          <w:p w14:paraId="0787CECE" w14:textId="3CDE8915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Designing and developing resources to transfer knowledge, develop skills and change behaviours.</w:t>
            </w:r>
          </w:p>
        </w:tc>
        <w:tc>
          <w:tcPr>
            <w:tcW w:w="4534" w:type="dxa"/>
          </w:tcPr>
          <w:p w14:paraId="00155A14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03159F9E" w14:textId="77777777" w:rsidTr="008F71C6">
        <w:tc>
          <w:tcPr>
            <w:tcW w:w="4533" w:type="dxa"/>
          </w:tcPr>
          <w:p w14:paraId="1763E331" w14:textId="4D3543F6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Learning delivery </w:t>
            </w:r>
          </w:p>
          <w:p w14:paraId="1771F85E" w14:textId="6E0F7DEE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Transferring knowledge, developing skills and changing behaviours using a range of techniques, resources and media.</w:t>
            </w:r>
          </w:p>
        </w:tc>
        <w:tc>
          <w:tcPr>
            <w:tcW w:w="4534" w:type="dxa"/>
          </w:tcPr>
          <w:p w14:paraId="0A51E6F3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4E765845" w14:textId="77777777" w:rsidTr="008F71C6">
        <w:tc>
          <w:tcPr>
            <w:tcW w:w="4533" w:type="dxa"/>
          </w:tcPr>
          <w:p w14:paraId="6B6A9035" w14:textId="5D1F3BFE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Competency assessment </w:t>
            </w:r>
          </w:p>
          <w:p w14:paraId="5990B486" w14:textId="722B408E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Assessing knowledge, skills, competency and behaviours by any means, whether formal or informal, against frameworks such as SFIA.</w:t>
            </w:r>
          </w:p>
        </w:tc>
        <w:tc>
          <w:tcPr>
            <w:tcW w:w="4534" w:type="dxa"/>
          </w:tcPr>
          <w:p w14:paraId="1F6A5CC9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16FE5" w:rsidRPr="0008501F" w14:paraId="5974FC65" w14:textId="77777777" w:rsidTr="008F71C6">
        <w:tc>
          <w:tcPr>
            <w:tcW w:w="4533" w:type="dxa"/>
          </w:tcPr>
          <w:p w14:paraId="65E04F93" w14:textId="737B7650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Certification scheme operation </w:t>
            </w:r>
          </w:p>
          <w:p w14:paraId="248871D6" w14:textId="6959AB04" w:rsidR="00516FE5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Designing, developing and operating certification schemes, accreditations and credentials, including digital credentials or badges.</w:t>
            </w:r>
          </w:p>
        </w:tc>
        <w:tc>
          <w:tcPr>
            <w:tcW w:w="4534" w:type="dxa"/>
          </w:tcPr>
          <w:p w14:paraId="2183D451" w14:textId="77777777" w:rsidR="00516FE5" w:rsidRPr="003A1CB7" w:rsidRDefault="00516FE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B37EC" w:rsidRPr="0008501F" w14:paraId="1358E5F9" w14:textId="77777777" w:rsidTr="008F71C6">
        <w:tc>
          <w:tcPr>
            <w:tcW w:w="4533" w:type="dxa"/>
          </w:tcPr>
          <w:p w14:paraId="4744D10B" w14:textId="16950836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Teaching </w:t>
            </w:r>
          </w:p>
          <w:p w14:paraId="704B8E7E" w14:textId="36146BF0" w:rsidR="003B37EC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Delivering and assessing curricula in a structured and systematic education environment.</w:t>
            </w:r>
          </w:p>
        </w:tc>
        <w:tc>
          <w:tcPr>
            <w:tcW w:w="4534" w:type="dxa"/>
          </w:tcPr>
          <w:p w14:paraId="1DA6640C" w14:textId="77777777" w:rsidR="003B37EC" w:rsidRPr="003A1CB7" w:rsidRDefault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B37EC" w:rsidRPr="0008501F" w14:paraId="4448797B" w14:textId="77777777" w:rsidTr="008F71C6">
        <w:tc>
          <w:tcPr>
            <w:tcW w:w="4533" w:type="dxa"/>
          </w:tcPr>
          <w:p w14:paraId="1F3300A2" w14:textId="64C05DF5" w:rsidR="003B37EC" w:rsidRPr="003B37EC" w:rsidRDefault="003B37EC" w:rsidP="003B37E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Subject formation </w:t>
            </w:r>
          </w:p>
          <w:p w14:paraId="5BEE5FD9" w14:textId="02AC0486" w:rsidR="003B37EC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Specifying, designing and developing curricula within a structured and systematic education environment.</w:t>
            </w:r>
          </w:p>
        </w:tc>
        <w:tc>
          <w:tcPr>
            <w:tcW w:w="4534" w:type="dxa"/>
          </w:tcPr>
          <w:p w14:paraId="62DFF1B4" w14:textId="77777777" w:rsidR="003B37EC" w:rsidRPr="003A1CB7" w:rsidRDefault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B37EC" w:rsidRPr="0008501F" w14:paraId="6CC352F7" w14:textId="77777777" w:rsidTr="008F71C6">
        <w:tc>
          <w:tcPr>
            <w:tcW w:w="4533" w:type="dxa"/>
          </w:tcPr>
          <w:p w14:paraId="7D1614D9" w14:textId="69A10D73" w:rsidR="003B37EC" w:rsidRPr="003B37EC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Supplier management</w:t>
            </w: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22DBC916" w14:textId="532AC284" w:rsidR="003B37EC" w:rsidRPr="003A1CB7" w:rsidRDefault="003B37EC" w:rsidP="003B37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7EC">
              <w:rPr>
                <w:rFonts w:ascii="Arial" w:hAnsi="Arial" w:cs="Arial"/>
                <w:sz w:val="24"/>
                <w:szCs w:val="24"/>
                <w:lang w:val="en-GB"/>
              </w:rPr>
              <w:t>Aligning the organisation’s supplier performance objectives and activities with sourcing strategies and plans, balancing costs, efficiencies and service quality.</w:t>
            </w:r>
          </w:p>
        </w:tc>
        <w:tc>
          <w:tcPr>
            <w:tcW w:w="4534" w:type="dxa"/>
          </w:tcPr>
          <w:p w14:paraId="64BE1F4A" w14:textId="245BCCBF" w:rsidR="00613DD8" w:rsidRPr="003A1CB7" w:rsidRDefault="00613DD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Foster</w:t>
            </w:r>
            <w:r w:rsidR="00455AC9"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relationships that enable the provision of IT services that have a positive impact on people and their business.</w:t>
            </w:r>
          </w:p>
        </w:tc>
      </w:tr>
      <w:tr w:rsidR="003B37EC" w:rsidRPr="0008501F" w14:paraId="7AABFF76" w14:textId="77777777" w:rsidTr="008F71C6">
        <w:tc>
          <w:tcPr>
            <w:tcW w:w="4533" w:type="dxa"/>
          </w:tcPr>
          <w:p w14:paraId="2D1AD179" w14:textId="5A8291A3" w:rsidR="001F108A" w:rsidRPr="001F108A" w:rsidRDefault="001F108A" w:rsidP="001F108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F108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Contract management </w:t>
            </w:r>
          </w:p>
          <w:p w14:paraId="23324AA4" w14:textId="78E2E5A5" w:rsidR="003B37EC" w:rsidRPr="003A1CB7" w:rsidRDefault="001F108A" w:rsidP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F108A">
              <w:rPr>
                <w:rFonts w:ascii="Arial" w:hAnsi="Arial" w:cs="Arial"/>
                <w:sz w:val="24"/>
                <w:szCs w:val="24"/>
                <w:lang w:val="en-GB"/>
              </w:rPr>
              <w:t>Managing and controlling the operation of formal contracts for the supply of products and services.</w:t>
            </w:r>
          </w:p>
        </w:tc>
        <w:tc>
          <w:tcPr>
            <w:tcW w:w="4534" w:type="dxa"/>
          </w:tcPr>
          <w:p w14:paraId="5B66327E" w14:textId="790A7E62" w:rsidR="001F108A" w:rsidRPr="003A1CB7" w:rsidRDefault="00613DD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Creat</w:t>
            </w:r>
            <w:r w:rsidR="00455AC9">
              <w:rPr>
                <w:rFonts w:ascii="Arial" w:hAnsi="Arial" w:cs="Arial"/>
                <w:sz w:val="24"/>
                <w:szCs w:val="24"/>
                <w:lang w:val="en-GB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contractual terms and conditions that enable</w:t>
            </w:r>
            <w:r w:rsidR="00455AC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the provision of IT services that have a positive impact on people and their business.</w:t>
            </w:r>
          </w:p>
        </w:tc>
      </w:tr>
      <w:tr w:rsidR="003B37EC" w:rsidRPr="0008501F" w14:paraId="2DF14E47" w14:textId="77777777" w:rsidTr="008F71C6">
        <w:tc>
          <w:tcPr>
            <w:tcW w:w="4533" w:type="dxa"/>
          </w:tcPr>
          <w:p w14:paraId="4E0F0B83" w14:textId="699DA6BD" w:rsidR="001F108A" w:rsidRPr="001F108A" w:rsidRDefault="001F108A" w:rsidP="001F108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F108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Stakeholder relationship management</w:t>
            </w:r>
          </w:p>
          <w:p w14:paraId="152D557F" w14:textId="32397808" w:rsidR="003B37EC" w:rsidRPr="003A1CB7" w:rsidRDefault="001F108A" w:rsidP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F108A">
              <w:rPr>
                <w:rFonts w:ascii="Arial" w:hAnsi="Arial" w:cs="Arial"/>
                <w:sz w:val="24"/>
                <w:szCs w:val="24"/>
                <w:lang w:val="en-GB"/>
              </w:rPr>
              <w:t>Influencing stakeholder attitudes, decisions, and actions for mutual benefit.</w:t>
            </w:r>
          </w:p>
        </w:tc>
        <w:tc>
          <w:tcPr>
            <w:tcW w:w="4534" w:type="dxa"/>
          </w:tcPr>
          <w:p w14:paraId="07359712" w14:textId="03ABD745" w:rsidR="001F108A" w:rsidRPr="003A1CB7" w:rsidRDefault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Including experience in </w:t>
            </w:r>
            <w:r w:rsidRPr="001F108A">
              <w:rPr>
                <w:rFonts w:ascii="Arial" w:hAnsi="Arial" w:cs="Arial"/>
                <w:sz w:val="24"/>
                <w:szCs w:val="24"/>
                <w:lang w:val="en-GB"/>
              </w:rPr>
              <w:t>agreeing on mutually beneficial outcomes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3B37EC" w:rsidRPr="0008501F" w14:paraId="54E05826" w14:textId="77777777" w:rsidTr="008F71C6">
        <w:tc>
          <w:tcPr>
            <w:tcW w:w="4533" w:type="dxa"/>
          </w:tcPr>
          <w:p w14:paraId="1E525DFD" w14:textId="528C0E93" w:rsidR="001F108A" w:rsidRPr="001F108A" w:rsidRDefault="001F108A" w:rsidP="001F108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F108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Customer service support </w:t>
            </w:r>
          </w:p>
          <w:p w14:paraId="44BE1491" w14:textId="58EC69D5" w:rsidR="003B37EC" w:rsidRPr="003A1CB7" w:rsidRDefault="001F108A" w:rsidP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F108A">
              <w:rPr>
                <w:rFonts w:ascii="Arial" w:hAnsi="Arial" w:cs="Arial"/>
                <w:sz w:val="24"/>
                <w:szCs w:val="24"/>
                <w:lang w:val="en-GB"/>
              </w:rPr>
              <w:t>Managing and operating customer service or service desk functions.</w:t>
            </w:r>
          </w:p>
        </w:tc>
        <w:tc>
          <w:tcPr>
            <w:tcW w:w="4534" w:type="dxa"/>
          </w:tcPr>
          <w:p w14:paraId="6139FDE7" w14:textId="35D2A83B" w:rsidR="00B81034" w:rsidRDefault="00B810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Applying empathy in interacting with customers</w:t>
            </w:r>
            <w:r w:rsidR="00455AC9">
              <w:rPr>
                <w:rFonts w:ascii="Arial" w:hAnsi="Arial" w:cs="Arial"/>
                <w:sz w:val="24"/>
                <w:szCs w:val="24"/>
                <w:lang w:val="en-GB"/>
              </w:rPr>
              <w:t xml:space="preserve"> of IT services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4B27E746" w14:textId="1189A69C" w:rsidR="00B81034" w:rsidRPr="003A1CB7" w:rsidRDefault="00B810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Providing service agents with empathetic IT services</w:t>
            </w:r>
            <w:r w:rsidR="00455AC9">
              <w:rPr>
                <w:rFonts w:ascii="Arial" w:hAnsi="Arial" w:cs="Arial"/>
                <w:sz w:val="24"/>
                <w:szCs w:val="24"/>
                <w:lang w:val="en-GB"/>
              </w:rPr>
              <w:t xml:space="preserve"> to support their work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1F108A" w:rsidRPr="0008501F" w14:paraId="1ADA2204" w14:textId="77777777" w:rsidTr="008F71C6">
        <w:tc>
          <w:tcPr>
            <w:tcW w:w="4533" w:type="dxa"/>
          </w:tcPr>
          <w:p w14:paraId="6DA815D9" w14:textId="00BF86E2" w:rsidR="00B81034" w:rsidRPr="00B81034" w:rsidRDefault="00B81034" w:rsidP="00B810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Business administration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9C94492" w14:textId="645B0C08" w:rsidR="001F108A" w:rsidRPr="001F108A" w:rsidRDefault="00B81034" w:rsidP="00B8103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Managing and performing administrative services and tasks to enable individuals, teams and organisations to succeed in their objectives.</w:t>
            </w:r>
          </w:p>
        </w:tc>
        <w:tc>
          <w:tcPr>
            <w:tcW w:w="4534" w:type="dxa"/>
          </w:tcPr>
          <w:p w14:paraId="0958484B" w14:textId="77777777" w:rsidR="001F108A" w:rsidRPr="003A1CB7" w:rsidRDefault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F108A" w:rsidRPr="0008501F" w14:paraId="3BB31CAC" w14:textId="77777777" w:rsidTr="008F71C6">
        <w:tc>
          <w:tcPr>
            <w:tcW w:w="4533" w:type="dxa"/>
          </w:tcPr>
          <w:p w14:paraId="496E4C31" w14:textId="3C45A49C" w:rsidR="00B81034" w:rsidRPr="00B81034" w:rsidRDefault="00B81034" w:rsidP="00B810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Marketing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6532185B" w14:textId="276DCC4B" w:rsidR="001F108A" w:rsidRPr="001F108A" w:rsidRDefault="00B81034" w:rsidP="00B8103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sz w:val="24"/>
                <w:szCs w:val="24"/>
                <w:lang w:val="en-GB"/>
              </w:rPr>
              <w:t>Researching, analysing and stimulating potential or existing markets for products and services.</w:t>
            </w:r>
          </w:p>
        </w:tc>
        <w:tc>
          <w:tcPr>
            <w:tcW w:w="4534" w:type="dxa"/>
          </w:tcPr>
          <w:p w14:paraId="4DDD3E7D" w14:textId="77777777" w:rsidR="001F108A" w:rsidRPr="003A1CB7" w:rsidRDefault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F108A" w:rsidRPr="0008501F" w14:paraId="4F46267A" w14:textId="77777777" w:rsidTr="008F71C6">
        <w:tc>
          <w:tcPr>
            <w:tcW w:w="4533" w:type="dxa"/>
          </w:tcPr>
          <w:p w14:paraId="38B9ADA5" w14:textId="51B0C4B7" w:rsidR="00B81034" w:rsidRPr="00B81034" w:rsidRDefault="00B81034" w:rsidP="00B8103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Selling</w:t>
            </w:r>
          </w:p>
          <w:p w14:paraId="2260B7B4" w14:textId="46475BC6" w:rsidR="001F108A" w:rsidRPr="00B81034" w:rsidRDefault="00B81034" w:rsidP="00B810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sz w:val="24"/>
                <w:szCs w:val="24"/>
                <w:lang w:val="en-GB"/>
              </w:rPr>
              <w:t>Finding prospective customers and working with them to identify needs, influence purchase decisions and enhance future business opportunities.</w:t>
            </w:r>
          </w:p>
        </w:tc>
        <w:tc>
          <w:tcPr>
            <w:tcW w:w="4534" w:type="dxa"/>
          </w:tcPr>
          <w:p w14:paraId="737449F5" w14:textId="77777777" w:rsidR="001F108A" w:rsidRPr="003A1CB7" w:rsidRDefault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F108A" w:rsidRPr="0008501F" w14:paraId="396A8A72" w14:textId="77777777" w:rsidTr="008F71C6">
        <w:tc>
          <w:tcPr>
            <w:tcW w:w="4533" w:type="dxa"/>
          </w:tcPr>
          <w:p w14:paraId="62DCD8D6" w14:textId="6E630979" w:rsidR="00B81034" w:rsidRPr="00B81034" w:rsidRDefault="00B81034" w:rsidP="00B8103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Sales support </w:t>
            </w:r>
          </w:p>
          <w:p w14:paraId="0F185FBA" w14:textId="4D776AB3" w:rsidR="001F108A" w:rsidRPr="00B81034" w:rsidRDefault="00B81034" w:rsidP="00B810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81034">
              <w:rPr>
                <w:rFonts w:ascii="Arial" w:hAnsi="Arial" w:cs="Arial"/>
                <w:sz w:val="24"/>
                <w:szCs w:val="24"/>
                <w:lang w:val="en-GB"/>
              </w:rPr>
              <w:t>Providing advice and support to the sales force, customers and sales partners.</w:t>
            </w:r>
          </w:p>
        </w:tc>
        <w:tc>
          <w:tcPr>
            <w:tcW w:w="4534" w:type="dxa"/>
          </w:tcPr>
          <w:p w14:paraId="351D203D" w14:textId="77777777" w:rsidR="001F108A" w:rsidRPr="003A1CB7" w:rsidRDefault="001F10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DA0A967" w14:textId="77777777" w:rsidR="00696C49" w:rsidRPr="003A1CB7" w:rsidRDefault="00696C49">
      <w:pPr>
        <w:rPr>
          <w:lang w:val="en-GB"/>
        </w:rPr>
      </w:pPr>
    </w:p>
    <w:sectPr w:rsidR="00696C49" w:rsidRPr="003A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71E"/>
    <w:multiLevelType w:val="multilevel"/>
    <w:tmpl w:val="76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70E8E"/>
    <w:multiLevelType w:val="hybridMultilevel"/>
    <w:tmpl w:val="15B078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1B3E76"/>
    <w:multiLevelType w:val="hybridMultilevel"/>
    <w:tmpl w:val="051EA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393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2219393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2219393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11295091">
    <w:abstractNumId w:val="1"/>
  </w:num>
  <w:num w:numId="5" w16cid:durableId="75405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49"/>
    <w:rsid w:val="000608E2"/>
    <w:rsid w:val="0008501F"/>
    <w:rsid w:val="000955DA"/>
    <w:rsid w:val="000A5031"/>
    <w:rsid w:val="001736BF"/>
    <w:rsid w:val="001E4993"/>
    <w:rsid w:val="001F108A"/>
    <w:rsid w:val="002239C4"/>
    <w:rsid w:val="00281700"/>
    <w:rsid w:val="003156CA"/>
    <w:rsid w:val="00392E66"/>
    <w:rsid w:val="003A1CB7"/>
    <w:rsid w:val="003B37EC"/>
    <w:rsid w:val="00455AC9"/>
    <w:rsid w:val="00510EBD"/>
    <w:rsid w:val="00516FE5"/>
    <w:rsid w:val="005752CA"/>
    <w:rsid w:val="00613DD8"/>
    <w:rsid w:val="00616327"/>
    <w:rsid w:val="0062071A"/>
    <w:rsid w:val="006234CD"/>
    <w:rsid w:val="00630021"/>
    <w:rsid w:val="00696C49"/>
    <w:rsid w:val="006C272B"/>
    <w:rsid w:val="006F4A75"/>
    <w:rsid w:val="006F700D"/>
    <w:rsid w:val="0074001D"/>
    <w:rsid w:val="007624BB"/>
    <w:rsid w:val="00787FAC"/>
    <w:rsid w:val="007940A5"/>
    <w:rsid w:val="008265E9"/>
    <w:rsid w:val="0089654C"/>
    <w:rsid w:val="008E3DEA"/>
    <w:rsid w:val="008F71C6"/>
    <w:rsid w:val="00920CB3"/>
    <w:rsid w:val="009F3933"/>
    <w:rsid w:val="00A17781"/>
    <w:rsid w:val="00A4496A"/>
    <w:rsid w:val="00B1230C"/>
    <w:rsid w:val="00B63966"/>
    <w:rsid w:val="00B81034"/>
    <w:rsid w:val="00BB4C04"/>
    <w:rsid w:val="00BC68A2"/>
    <w:rsid w:val="00BE71E3"/>
    <w:rsid w:val="00CD48FE"/>
    <w:rsid w:val="00D26E02"/>
    <w:rsid w:val="00D55FC6"/>
    <w:rsid w:val="00DB723A"/>
    <w:rsid w:val="00DE0484"/>
    <w:rsid w:val="00E24689"/>
    <w:rsid w:val="00EF6671"/>
    <w:rsid w:val="00F17754"/>
    <w:rsid w:val="00F30380"/>
    <w:rsid w:val="00F7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8851"/>
  <w15:chartTrackingRefBased/>
  <w15:docId w15:val="{C1C961D5-AFFA-43D3-BA99-78C4CFEB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6C4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ListParagraph">
    <w:name w:val="List Paragraph"/>
    <w:basedOn w:val="Normal"/>
    <w:uiPriority w:val="34"/>
    <w:qFormat/>
    <w:rsid w:val="0069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3413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Smalley</dc:creator>
  <cp:keywords/>
  <dc:description/>
  <cp:lastModifiedBy>Mark Smalley</cp:lastModifiedBy>
  <cp:revision>9</cp:revision>
  <dcterms:created xsi:type="dcterms:W3CDTF">2022-12-25T10:18:00Z</dcterms:created>
  <dcterms:modified xsi:type="dcterms:W3CDTF">2022-12-26T11:34:00Z</dcterms:modified>
</cp:coreProperties>
</file>